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CE8" w:rsidRDefault="00732690">
      <w:pPr>
        <w:pStyle w:val="Brdtext"/>
        <w:spacing w:after="0"/>
        <w:jc w:val="center"/>
        <w:rPr>
          <w:rFonts w:ascii="Arial" w:hAnsi="Arial"/>
          <w:b/>
          <w:bCs/>
          <w:color w:val="1A1A1A"/>
          <w:sz w:val="40"/>
          <w:szCs w:val="40"/>
          <w:u w:color="1A1A1A"/>
        </w:rPr>
      </w:pPr>
      <w:r>
        <w:rPr>
          <w:rFonts w:ascii="Arial" w:hAnsi="Arial"/>
          <w:b/>
          <w:bCs/>
          <w:noProof/>
          <w:color w:val="1A1A1A"/>
          <w:sz w:val="40"/>
          <w:szCs w:val="40"/>
          <w:u w:color="1A1A1A"/>
        </w:rPr>
        <w:drawing>
          <wp:inline distT="0" distB="0" distL="0" distR="0">
            <wp:extent cx="1013460" cy="101346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g"/>
                    <pic:cNvPicPr>
                      <a:picLocks noChangeAspect="1"/>
                    </pic:cNvPicPr>
                  </pic:nvPicPr>
                  <pic:blipFill>
                    <a:blip r:embed="rId8" cstate="print">
                      <a:extLst/>
                    </a:blip>
                    <a:stretch>
                      <a:fillRect/>
                    </a:stretch>
                  </pic:blipFill>
                  <pic:spPr>
                    <a:xfrm>
                      <a:off x="0" y="0"/>
                      <a:ext cx="1013460" cy="1013460"/>
                    </a:xfrm>
                    <a:prstGeom prst="rect">
                      <a:avLst/>
                    </a:prstGeom>
                    <a:ln w="12700" cap="flat">
                      <a:noFill/>
                      <a:miter lim="400000"/>
                    </a:ln>
                    <a:effectLst/>
                  </pic:spPr>
                </pic:pic>
              </a:graphicData>
            </a:graphic>
          </wp:inline>
        </w:drawing>
      </w:r>
    </w:p>
    <w:p w:rsidR="00623CE8" w:rsidRDefault="00732690">
      <w:pPr>
        <w:pStyle w:val="Brdtext"/>
        <w:spacing w:after="0"/>
        <w:rPr>
          <w:rFonts w:ascii="Arial" w:hAnsi="Arial"/>
          <w:b/>
          <w:bCs/>
          <w:color w:val="1A1A1A"/>
          <w:sz w:val="40"/>
          <w:szCs w:val="40"/>
          <w:u w:color="1A1A1A"/>
        </w:rPr>
      </w:pPr>
      <w:r>
        <w:rPr>
          <w:rFonts w:ascii="Arial" w:hAnsi="Arial"/>
          <w:b/>
          <w:bCs/>
          <w:color w:val="1A1A1A"/>
          <w:sz w:val="40"/>
          <w:szCs w:val="40"/>
          <w:u w:color="1A1A1A"/>
        </w:rPr>
        <w:t xml:space="preserve">Information till våra faddrar på Lysegårdens GK </w:t>
      </w:r>
    </w:p>
    <w:p w:rsidR="009D6D96" w:rsidRPr="009D6D96" w:rsidRDefault="001B790C">
      <w:pPr>
        <w:pStyle w:val="Brdtext"/>
        <w:spacing w:after="0"/>
        <w:rPr>
          <w:rFonts w:ascii="Arial" w:eastAsia="Arial" w:hAnsi="Arial" w:cs="Arial"/>
          <w:b/>
          <w:bCs/>
          <w:color w:val="1A1A1A"/>
          <w:u w:color="1A1A1A"/>
        </w:rPr>
      </w:pPr>
      <w:r>
        <w:rPr>
          <w:rFonts w:ascii="Arial" w:hAnsi="Arial"/>
          <w:b/>
          <w:bCs/>
          <w:color w:val="1A1A1A"/>
          <w:u w:color="1A1A1A"/>
        </w:rPr>
        <w:t xml:space="preserve">2017-03-27 </w:t>
      </w:r>
      <w:r w:rsidR="00AB1FCF">
        <w:rPr>
          <w:rFonts w:ascii="Arial" w:hAnsi="Arial"/>
          <w:b/>
          <w:bCs/>
          <w:color w:val="1A1A1A"/>
          <w:u w:color="1A1A1A"/>
        </w:rPr>
        <w:t>Medlemskommittén</w:t>
      </w:r>
    </w:p>
    <w:p w:rsidR="008E410C" w:rsidRDefault="008E410C">
      <w:pPr>
        <w:pStyle w:val="Normalwebb"/>
        <w:spacing w:after="0" w:line="276" w:lineRule="auto"/>
        <w:rPr>
          <w:rFonts w:ascii="Arial" w:hAnsi="Arial"/>
          <w:b/>
          <w:bCs/>
          <w:color w:val="1A1A1A"/>
          <w:sz w:val="22"/>
          <w:szCs w:val="22"/>
          <w:u w:val="single" w:color="1A1A1A"/>
        </w:rPr>
      </w:pPr>
    </w:p>
    <w:p w:rsidR="00623CE8" w:rsidRDefault="00732690">
      <w:pPr>
        <w:pStyle w:val="Normalwebb"/>
        <w:spacing w:after="0" w:line="276" w:lineRule="auto"/>
        <w:rPr>
          <w:rFonts w:ascii="Arial" w:eastAsia="Arial" w:hAnsi="Arial" w:cs="Arial"/>
          <w:b/>
          <w:bCs/>
          <w:color w:val="1A1A1A"/>
          <w:sz w:val="22"/>
          <w:szCs w:val="22"/>
          <w:u w:val="single" w:color="1A1A1A"/>
        </w:rPr>
      </w:pPr>
      <w:r>
        <w:rPr>
          <w:rFonts w:ascii="Arial" w:hAnsi="Arial"/>
          <w:b/>
          <w:bCs/>
          <w:color w:val="1A1A1A"/>
          <w:sz w:val="22"/>
          <w:szCs w:val="22"/>
          <w:u w:val="single" w:color="1A1A1A"/>
        </w:rPr>
        <w:t>Syftet med Fadderrundorna:</w:t>
      </w:r>
    </w:p>
    <w:p w:rsidR="00623CE8" w:rsidRDefault="00732690">
      <w:pPr>
        <w:pStyle w:val="Normalwebb"/>
        <w:spacing w:after="0" w:line="276" w:lineRule="auto"/>
        <w:rPr>
          <w:rFonts w:ascii="Arial" w:eastAsia="Arial" w:hAnsi="Arial" w:cs="Arial"/>
          <w:color w:val="1A1A1A"/>
          <w:sz w:val="22"/>
          <w:szCs w:val="22"/>
          <w:u w:color="1A1A1A"/>
        </w:rPr>
      </w:pPr>
      <w:r>
        <w:rPr>
          <w:rFonts w:ascii="Arial" w:hAnsi="Arial"/>
          <w:color w:val="1A1A1A"/>
          <w:sz w:val="22"/>
          <w:szCs w:val="22"/>
          <w:u w:color="1A1A1A"/>
        </w:rPr>
        <w:t xml:space="preserve">Vi vill vara ett föredöme när det gäller att introducera nya golfare. Enligt klubbens Mål och Visioner är Lysegården en ”utbildningsklubb”. Vår fadderverksamhet är ett viktigt inslag för att uppnå detta. Vår ambition är att alla får en bra start för att sedan vilja fortsätta med golf. </w:t>
      </w:r>
    </w:p>
    <w:p w:rsidR="00623CE8" w:rsidRDefault="00732690">
      <w:pPr>
        <w:pStyle w:val="Normalwebb"/>
        <w:spacing w:after="0" w:line="276" w:lineRule="auto"/>
        <w:rPr>
          <w:rFonts w:ascii="Arial" w:eastAsia="Arial" w:hAnsi="Arial" w:cs="Arial"/>
          <w:b/>
          <w:bCs/>
          <w:color w:val="1A1A1A"/>
          <w:u w:val="single" w:color="1A1A1A"/>
        </w:rPr>
      </w:pPr>
      <w:r>
        <w:rPr>
          <w:rFonts w:ascii="Arial" w:hAnsi="Arial"/>
          <w:color w:val="1A1A1A"/>
          <w:sz w:val="22"/>
          <w:szCs w:val="22"/>
          <w:u w:color="1A1A1A"/>
        </w:rPr>
        <w:t xml:space="preserve">Fadderrundan är en möjlighet för de nya golfarna att få en bild av hur det är att spela på banan efter det att de fått teknikträning med vår pro. Fadderrundan är en grund för det gröna kortet, </w:t>
      </w:r>
      <w:proofErr w:type="gramStart"/>
      <w:r>
        <w:rPr>
          <w:rFonts w:ascii="Arial" w:hAnsi="Arial"/>
          <w:color w:val="1A1A1A"/>
          <w:sz w:val="22"/>
          <w:szCs w:val="22"/>
          <w:u w:color="1A1A1A"/>
        </w:rPr>
        <w:t>dvs</w:t>
      </w:r>
      <w:proofErr w:type="gramEnd"/>
      <w:r>
        <w:rPr>
          <w:rFonts w:ascii="Arial" w:hAnsi="Arial"/>
          <w:color w:val="1A1A1A"/>
          <w:sz w:val="22"/>
          <w:szCs w:val="22"/>
          <w:u w:color="1A1A1A"/>
        </w:rPr>
        <w:t xml:space="preserve"> en möjlighet att få ihop tillräckligt antal poäng eller slag på 9 hål för att kunna få </w:t>
      </w:r>
      <w:proofErr w:type="spellStart"/>
      <w:r>
        <w:rPr>
          <w:rFonts w:ascii="Arial" w:hAnsi="Arial"/>
          <w:color w:val="1A1A1A"/>
          <w:sz w:val="22"/>
          <w:szCs w:val="22"/>
          <w:u w:color="1A1A1A"/>
        </w:rPr>
        <w:t>hcp</w:t>
      </w:r>
      <w:proofErr w:type="spellEnd"/>
      <w:r>
        <w:rPr>
          <w:rFonts w:ascii="Arial" w:hAnsi="Arial"/>
          <w:color w:val="1A1A1A"/>
          <w:sz w:val="22"/>
          <w:szCs w:val="22"/>
          <w:u w:color="1A1A1A"/>
        </w:rPr>
        <w:t xml:space="preserve"> 54 – grönt kort.</w:t>
      </w:r>
    </w:p>
    <w:p w:rsidR="00623CE8" w:rsidRDefault="00623CE8">
      <w:pPr>
        <w:pStyle w:val="Brdtext"/>
        <w:spacing w:after="0"/>
        <w:rPr>
          <w:rFonts w:ascii="Arial" w:eastAsia="Arial" w:hAnsi="Arial" w:cs="Arial"/>
          <w:b/>
          <w:bCs/>
          <w:color w:val="1A1A1A"/>
          <w:u w:val="single" w:color="1A1A1A"/>
        </w:rPr>
      </w:pPr>
    </w:p>
    <w:p w:rsidR="00623CE8" w:rsidRDefault="00732690">
      <w:pPr>
        <w:pStyle w:val="Brdtext"/>
        <w:spacing w:after="0"/>
        <w:rPr>
          <w:rFonts w:ascii="Arial" w:eastAsia="Arial" w:hAnsi="Arial" w:cs="Arial"/>
          <w:b/>
          <w:bCs/>
          <w:color w:val="1A1A1A"/>
          <w:u w:val="single" w:color="1A1A1A"/>
        </w:rPr>
      </w:pPr>
      <w:proofErr w:type="spellStart"/>
      <w:proofErr w:type="gramStart"/>
      <w:r>
        <w:rPr>
          <w:rFonts w:ascii="Arial" w:hAnsi="Arial"/>
          <w:b/>
          <w:bCs/>
          <w:color w:val="1A1A1A"/>
          <w:u w:val="single" w:color="1A1A1A"/>
          <w:lang w:val="en-US"/>
        </w:rPr>
        <w:t>Vad</w:t>
      </w:r>
      <w:proofErr w:type="spellEnd"/>
      <w:r>
        <w:rPr>
          <w:rFonts w:ascii="Arial" w:hAnsi="Arial"/>
          <w:b/>
          <w:bCs/>
          <w:color w:val="1A1A1A"/>
          <w:u w:val="single" w:color="1A1A1A"/>
          <w:lang w:val="en-US"/>
        </w:rPr>
        <w:t xml:space="preserve"> </w:t>
      </w:r>
      <w:proofErr w:type="spellStart"/>
      <w:r>
        <w:rPr>
          <w:rFonts w:ascii="Arial" w:hAnsi="Arial"/>
          <w:b/>
          <w:bCs/>
          <w:color w:val="1A1A1A"/>
          <w:u w:val="single" w:color="1A1A1A"/>
          <w:lang w:val="en-US"/>
        </w:rPr>
        <w:t>ing</w:t>
      </w:r>
      <w:proofErr w:type="spellEnd"/>
      <w:r>
        <w:rPr>
          <w:rFonts w:ascii="Arial" w:hAnsi="Arial"/>
          <w:b/>
          <w:bCs/>
          <w:color w:val="1A1A1A"/>
          <w:u w:val="single" w:color="1A1A1A"/>
        </w:rPr>
        <w:t>år i nybörjarutbildningen?</w:t>
      </w:r>
      <w:proofErr w:type="gramEnd"/>
    </w:p>
    <w:p w:rsidR="00623CE8" w:rsidRDefault="00623CE8">
      <w:pPr>
        <w:pStyle w:val="Brdtext"/>
        <w:spacing w:after="0"/>
        <w:rPr>
          <w:rFonts w:ascii="Arial" w:eastAsia="Arial" w:hAnsi="Arial" w:cs="Arial"/>
          <w:b/>
          <w:bCs/>
          <w:color w:val="1A1A1A"/>
          <w:u w:val="single" w:color="1A1A1A"/>
        </w:rPr>
      </w:pPr>
    </w:p>
    <w:p w:rsidR="00623CE8" w:rsidRDefault="00732690">
      <w:pPr>
        <w:pStyle w:val="Liststycke"/>
        <w:numPr>
          <w:ilvl w:val="0"/>
          <w:numId w:val="2"/>
        </w:numPr>
        <w:spacing w:after="0"/>
        <w:rPr>
          <w:rFonts w:ascii="Arial" w:eastAsia="Arial" w:hAnsi="Arial" w:cs="Arial"/>
          <w:color w:val="1A1A1A"/>
          <w:u w:color="1A1A1A"/>
        </w:rPr>
      </w:pPr>
      <w:r>
        <w:rPr>
          <w:rFonts w:ascii="Arial" w:hAnsi="Arial"/>
          <w:color w:val="1A1A1A"/>
          <w:u w:color="1A1A1A"/>
        </w:rPr>
        <w:t>6-10 tim instruktion (beroende på gruppstorlek) med vår Pro</w:t>
      </w:r>
    </w:p>
    <w:p w:rsidR="00623CE8" w:rsidRDefault="00732690">
      <w:pPr>
        <w:pStyle w:val="Liststycke"/>
        <w:numPr>
          <w:ilvl w:val="0"/>
          <w:numId w:val="2"/>
        </w:numPr>
        <w:spacing w:after="0"/>
        <w:rPr>
          <w:rFonts w:ascii="Arial" w:eastAsia="Arial" w:hAnsi="Arial" w:cs="Arial"/>
          <w:color w:val="1A1A1A"/>
          <w:u w:color="1A1A1A"/>
        </w:rPr>
      </w:pPr>
      <w:r>
        <w:rPr>
          <w:rFonts w:ascii="Arial" w:hAnsi="Arial"/>
          <w:color w:val="1A1A1A"/>
          <w:u w:color="1A1A1A"/>
        </w:rPr>
        <w:t>Regel- och golfvettsintroduktion med vår Pro</w:t>
      </w:r>
    </w:p>
    <w:p w:rsidR="00623CE8" w:rsidRDefault="00732690">
      <w:pPr>
        <w:pStyle w:val="Liststycke"/>
        <w:numPr>
          <w:ilvl w:val="0"/>
          <w:numId w:val="2"/>
        </w:numPr>
        <w:spacing w:after="0"/>
        <w:rPr>
          <w:rFonts w:ascii="Arial" w:eastAsia="Arial" w:hAnsi="Arial" w:cs="Arial"/>
          <w:color w:val="1A1A1A"/>
          <w:u w:color="1A1A1A"/>
        </w:rPr>
      </w:pPr>
      <w:r>
        <w:rPr>
          <w:rFonts w:ascii="Arial" w:hAnsi="Arial"/>
          <w:color w:val="1A1A1A"/>
          <w:u w:color="1A1A1A"/>
        </w:rPr>
        <w:t xml:space="preserve">2 fadderrundor på 9-hålsbanan. Man kan välja att spela båda rundorna med sin fadder alternativt en gång med sin fadder och en gång tillsammans med medlemskommittén. </w:t>
      </w:r>
    </w:p>
    <w:p w:rsidR="00623CE8" w:rsidRDefault="00623CE8">
      <w:pPr>
        <w:pStyle w:val="Liststycke"/>
        <w:spacing w:after="0"/>
        <w:rPr>
          <w:rFonts w:ascii="Arial" w:eastAsia="Arial" w:hAnsi="Arial" w:cs="Arial"/>
          <w:color w:val="1A1A1A"/>
          <w:u w:color="1A1A1A"/>
        </w:rPr>
      </w:pPr>
    </w:p>
    <w:p w:rsidR="00623CE8" w:rsidRDefault="00732690">
      <w:pPr>
        <w:pStyle w:val="Brdtext"/>
        <w:rPr>
          <w:rFonts w:ascii="Arial" w:eastAsia="Arial" w:hAnsi="Arial" w:cs="Arial"/>
          <w:b/>
          <w:bCs/>
          <w:u w:val="single"/>
        </w:rPr>
      </w:pPr>
      <w:r>
        <w:rPr>
          <w:rFonts w:ascii="Arial" w:hAnsi="Arial"/>
          <w:b/>
          <w:bCs/>
          <w:u w:val="single"/>
        </w:rPr>
        <w:t>Viktig information</w:t>
      </w:r>
      <w:r w:rsidR="008E410C">
        <w:rPr>
          <w:rFonts w:ascii="Arial" w:hAnsi="Arial"/>
          <w:b/>
          <w:bCs/>
          <w:u w:val="single"/>
        </w:rPr>
        <w:t xml:space="preserve"> till faddrarna om hur man får </w:t>
      </w:r>
      <w:proofErr w:type="spellStart"/>
      <w:r w:rsidR="008E410C">
        <w:rPr>
          <w:rFonts w:ascii="Arial" w:hAnsi="Arial"/>
          <w:b/>
          <w:bCs/>
          <w:u w:val="single"/>
        </w:rPr>
        <w:t>G</w:t>
      </w:r>
      <w:r>
        <w:rPr>
          <w:rFonts w:ascii="Arial" w:hAnsi="Arial"/>
          <w:b/>
          <w:bCs/>
          <w:u w:val="single"/>
        </w:rPr>
        <w:t>rö</w:t>
      </w:r>
      <w:proofErr w:type="spellEnd"/>
      <w:r>
        <w:rPr>
          <w:rFonts w:ascii="Arial" w:hAnsi="Arial"/>
          <w:b/>
          <w:bCs/>
          <w:u w:val="single"/>
          <w:lang w:val="fr-FR"/>
        </w:rPr>
        <w:t xml:space="preserve">nt </w:t>
      </w:r>
      <w:proofErr w:type="spellStart"/>
      <w:r>
        <w:rPr>
          <w:rFonts w:ascii="Arial" w:hAnsi="Arial"/>
          <w:b/>
          <w:bCs/>
          <w:u w:val="single"/>
          <w:lang w:val="fr-FR"/>
        </w:rPr>
        <w:t>kort</w:t>
      </w:r>
      <w:proofErr w:type="spellEnd"/>
      <w:r>
        <w:rPr>
          <w:rFonts w:ascii="Arial" w:hAnsi="Arial"/>
          <w:b/>
          <w:bCs/>
          <w:u w:val="single"/>
          <w:lang w:val="fr-FR"/>
        </w:rPr>
        <w:t xml:space="preserve">, </w:t>
      </w:r>
      <w:proofErr w:type="spellStart"/>
      <w:r>
        <w:rPr>
          <w:rFonts w:ascii="Arial" w:hAnsi="Arial"/>
          <w:b/>
          <w:bCs/>
          <w:u w:val="single"/>
          <w:lang w:val="fr-FR"/>
        </w:rPr>
        <w:t>hcp</w:t>
      </w:r>
      <w:proofErr w:type="spellEnd"/>
      <w:r>
        <w:rPr>
          <w:rFonts w:ascii="Arial" w:hAnsi="Arial"/>
          <w:b/>
          <w:bCs/>
          <w:u w:val="single"/>
          <w:lang w:val="fr-FR"/>
        </w:rPr>
        <w:t xml:space="preserve"> 54 </w:t>
      </w:r>
    </w:p>
    <w:p w:rsidR="00623CE8" w:rsidRDefault="00732690">
      <w:pPr>
        <w:pStyle w:val="Brdtext"/>
        <w:rPr>
          <w:rFonts w:ascii="Arial" w:eastAsia="Arial" w:hAnsi="Arial" w:cs="Arial"/>
        </w:rPr>
      </w:pPr>
      <w:r>
        <w:rPr>
          <w:rFonts w:ascii="Arial" w:hAnsi="Arial"/>
          <w:lang w:val="da-DK"/>
        </w:rPr>
        <w:t>Den h</w:t>
      </w:r>
      <w:r>
        <w:rPr>
          <w:rFonts w:ascii="Arial" w:hAnsi="Arial"/>
        </w:rPr>
        <w:t xml:space="preserve">är informationen får nya golfare i samband med nybörjarutbildning hos vår Pro. Detta finns också på hemsidan under rubriken Nya golfare. </w:t>
      </w:r>
    </w:p>
    <w:p w:rsidR="00623CE8" w:rsidRDefault="00732690">
      <w:pPr>
        <w:pStyle w:val="Brdtext"/>
        <w:rPr>
          <w:rFonts w:ascii="Arial" w:eastAsia="Arial" w:hAnsi="Arial" w:cs="Arial"/>
        </w:rPr>
      </w:pPr>
      <w:r>
        <w:rPr>
          <w:rFonts w:ascii="Arial" w:hAnsi="Arial"/>
        </w:rPr>
        <w:t xml:space="preserve">Man får </w:t>
      </w:r>
      <w:proofErr w:type="spellStart"/>
      <w:r>
        <w:rPr>
          <w:rFonts w:ascii="Arial" w:hAnsi="Arial"/>
        </w:rPr>
        <w:t>grö</w:t>
      </w:r>
      <w:proofErr w:type="spellEnd"/>
      <w:r>
        <w:rPr>
          <w:rFonts w:ascii="Arial" w:hAnsi="Arial"/>
          <w:lang w:val="fr-FR"/>
        </w:rPr>
        <w:t xml:space="preserve">nt </w:t>
      </w:r>
      <w:proofErr w:type="spellStart"/>
      <w:r>
        <w:rPr>
          <w:rFonts w:ascii="Arial" w:hAnsi="Arial"/>
          <w:lang w:val="fr-FR"/>
        </w:rPr>
        <w:t>kort</w:t>
      </w:r>
      <w:proofErr w:type="spellEnd"/>
      <w:r>
        <w:rPr>
          <w:rFonts w:ascii="Arial" w:hAnsi="Arial"/>
          <w:lang w:val="fr-FR"/>
        </w:rPr>
        <w:t xml:space="preserve"> n</w:t>
      </w:r>
      <w:r>
        <w:rPr>
          <w:rFonts w:ascii="Arial" w:hAnsi="Arial"/>
        </w:rPr>
        <w:t xml:space="preserve">är man efter genomförd utbildning kan visa att man uppnått en viss spelkompetens. </w:t>
      </w:r>
      <w:r>
        <w:rPr>
          <w:rFonts w:ascii="Arial" w:hAnsi="Arial"/>
          <w:lang w:val="da-DK"/>
        </w:rPr>
        <w:t>Man kan med f</w:t>
      </w:r>
      <w:r>
        <w:rPr>
          <w:rFonts w:ascii="Arial" w:hAnsi="Arial"/>
        </w:rPr>
        <w:t>ö</w:t>
      </w:r>
      <w:r>
        <w:rPr>
          <w:rFonts w:ascii="Arial" w:hAnsi="Arial"/>
          <w:lang w:val="es-ES_tradnl"/>
        </w:rPr>
        <w:t xml:space="preserve">rdel </w:t>
      </w:r>
      <w:r>
        <w:rPr>
          <w:rFonts w:ascii="Arial" w:hAnsi="Arial"/>
        </w:rPr>
        <w:t>börja spela från 100</w:t>
      </w:r>
      <w:r w:rsidR="001B790C">
        <w:rPr>
          <w:rFonts w:ascii="Arial" w:hAnsi="Arial"/>
        </w:rPr>
        <w:t xml:space="preserve">m </w:t>
      </w:r>
      <w:r>
        <w:rPr>
          <w:rFonts w:ascii="Arial" w:hAnsi="Arial"/>
        </w:rPr>
        <w:t xml:space="preserve"> (röd platta), 150m (gulsvart pinne) eller orange tee och gå bakåt till röd resp</w:t>
      </w:r>
      <w:r w:rsidR="008E410C">
        <w:rPr>
          <w:rFonts w:ascii="Arial" w:hAnsi="Arial"/>
        </w:rPr>
        <w:t>ektive</w:t>
      </w:r>
      <w:r>
        <w:rPr>
          <w:rFonts w:ascii="Arial" w:hAnsi="Arial"/>
        </w:rPr>
        <w:t xml:space="preserve"> gul tee när man </w:t>
      </w:r>
      <w:proofErr w:type="spellStart"/>
      <w:r>
        <w:rPr>
          <w:rFonts w:ascii="Arial" w:hAnsi="Arial"/>
        </w:rPr>
        <w:t>kä</w:t>
      </w:r>
      <w:proofErr w:type="spellEnd"/>
      <w:r>
        <w:rPr>
          <w:rFonts w:ascii="Arial" w:hAnsi="Arial"/>
          <w:lang w:val="da-DK"/>
        </w:rPr>
        <w:t xml:space="preserve">nner sig </w:t>
      </w:r>
      <w:r>
        <w:rPr>
          <w:rFonts w:ascii="Arial" w:hAnsi="Arial"/>
        </w:rPr>
        <w:t xml:space="preserve">redo för det. Vilken utslagsplats man väljer att börja spela från är upp till spelaren själv och beror på hur långt man slår. </w:t>
      </w:r>
      <w:proofErr w:type="spellStart"/>
      <w:r>
        <w:rPr>
          <w:rFonts w:ascii="Arial" w:hAnsi="Arial"/>
        </w:rPr>
        <w:t>Grö</w:t>
      </w:r>
      <w:proofErr w:type="spellEnd"/>
      <w:r>
        <w:rPr>
          <w:rFonts w:ascii="Arial" w:hAnsi="Arial"/>
          <w:lang w:val="fr-FR"/>
        </w:rPr>
        <w:t xml:space="preserve">nt </w:t>
      </w:r>
      <w:proofErr w:type="spellStart"/>
      <w:r>
        <w:rPr>
          <w:rFonts w:ascii="Arial" w:hAnsi="Arial"/>
          <w:lang w:val="fr-FR"/>
        </w:rPr>
        <w:t>kort</w:t>
      </w:r>
      <w:proofErr w:type="spellEnd"/>
      <w:r>
        <w:rPr>
          <w:rFonts w:ascii="Arial" w:hAnsi="Arial"/>
          <w:lang w:val="fr-FR"/>
        </w:rPr>
        <w:t xml:space="preserve"> </w:t>
      </w:r>
      <w:r>
        <w:rPr>
          <w:rFonts w:ascii="Arial" w:hAnsi="Arial"/>
        </w:rPr>
        <w:t xml:space="preserve">är ett slags ”körkort” och man får därmed spela själv ute på golfbanan. </w:t>
      </w:r>
    </w:p>
    <w:p w:rsidR="00623CE8" w:rsidRDefault="00732690">
      <w:pPr>
        <w:pStyle w:val="Brdtext"/>
        <w:rPr>
          <w:rFonts w:ascii="Arial" w:eastAsia="Arial" w:hAnsi="Arial" w:cs="Arial"/>
        </w:rPr>
      </w:pPr>
      <w:r>
        <w:rPr>
          <w:rFonts w:ascii="Arial" w:hAnsi="Arial"/>
        </w:rPr>
        <w:t>Man spelar Slaggolf (hålets par + 5</w:t>
      </w:r>
      <w:r w:rsidR="008E410C">
        <w:rPr>
          <w:rFonts w:ascii="Arial" w:hAnsi="Arial"/>
        </w:rPr>
        <w:t xml:space="preserve"> </w:t>
      </w:r>
      <w:r>
        <w:rPr>
          <w:rFonts w:ascii="Arial" w:hAnsi="Arial"/>
        </w:rPr>
        <w:t xml:space="preserve">slag är max man kan få/hål) eller </w:t>
      </w:r>
      <w:proofErr w:type="spellStart"/>
      <w:r>
        <w:rPr>
          <w:rFonts w:ascii="Arial" w:hAnsi="Arial"/>
        </w:rPr>
        <w:t>poä</w:t>
      </w:r>
      <w:proofErr w:type="spellEnd"/>
      <w:r>
        <w:rPr>
          <w:rFonts w:ascii="Arial" w:hAnsi="Arial"/>
          <w:lang w:val="da-DK"/>
        </w:rPr>
        <w:t>ngbogey</w:t>
      </w:r>
      <w:r>
        <w:rPr>
          <w:rFonts w:ascii="Arial" w:hAnsi="Arial"/>
        </w:rPr>
        <w:t xml:space="preserve"> över 9 hål från</w:t>
      </w:r>
      <w:r>
        <w:t xml:space="preserve"> </w:t>
      </w:r>
      <w:r>
        <w:rPr>
          <w:rFonts w:ascii="Arial" w:hAnsi="Arial"/>
        </w:rPr>
        <w:t xml:space="preserve">100m (röd platta), 150m (gulsvart pinne), </w:t>
      </w:r>
      <w:r w:rsidR="008E410C">
        <w:rPr>
          <w:rFonts w:ascii="Arial" w:hAnsi="Arial"/>
          <w:lang w:val="nl-NL"/>
        </w:rPr>
        <w:t xml:space="preserve">orange tee </w:t>
      </w:r>
      <w:r>
        <w:rPr>
          <w:rFonts w:ascii="Arial" w:hAnsi="Arial"/>
        </w:rPr>
        <w:t xml:space="preserve">eller röd/gul tee. Man genomför golfrundan med en spelare med flera års erfarenhet och grundläggande golfkunskaper. Man får </w:t>
      </w:r>
      <w:proofErr w:type="spellStart"/>
      <w:r>
        <w:rPr>
          <w:rFonts w:ascii="Arial" w:hAnsi="Arial"/>
        </w:rPr>
        <w:t>grö</w:t>
      </w:r>
      <w:proofErr w:type="spellEnd"/>
      <w:r>
        <w:rPr>
          <w:rFonts w:ascii="Arial" w:hAnsi="Arial"/>
          <w:lang w:val="fr-FR"/>
        </w:rPr>
        <w:t xml:space="preserve">nt </w:t>
      </w:r>
      <w:proofErr w:type="spellStart"/>
      <w:r>
        <w:rPr>
          <w:rFonts w:ascii="Arial" w:hAnsi="Arial"/>
          <w:lang w:val="fr-FR"/>
        </w:rPr>
        <w:t>kort</w:t>
      </w:r>
      <w:proofErr w:type="spellEnd"/>
    </w:p>
    <w:p w:rsidR="00623CE8" w:rsidRDefault="00732690">
      <w:pPr>
        <w:pStyle w:val="Brdtext"/>
        <w:rPr>
          <w:rFonts w:ascii="Arial" w:eastAsia="Arial" w:hAnsi="Arial" w:cs="Arial"/>
        </w:rPr>
      </w:pPr>
      <w:r>
        <w:rPr>
          <w:rFonts w:ascii="Arial" w:hAnsi="Arial"/>
        </w:rPr>
        <w:t>•</w:t>
      </w:r>
      <w:r>
        <w:rPr>
          <w:rFonts w:ascii="Arial" w:eastAsia="Arial" w:hAnsi="Arial" w:cs="Arial"/>
        </w:rPr>
        <w:tab/>
        <w:t>om man vid ett tillf</w:t>
      </w:r>
      <w:r>
        <w:rPr>
          <w:rFonts w:ascii="Arial" w:hAnsi="Arial"/>
        </w:rPr>
        <w:t>älle presterat 62 slag eller 18 poäng eller mer vid spel över 9 hål</w:t>
      </w:r>
    </w:p>
    <w:p w:rsidR="00623CE8" w:rsidRDefault="00732690">
      <w:pPr>
        <w:pStyle w:val="Brdtext"/>
        <w:rPr>
          <w:rFonts w:ascii="Arial" w:eastAsia="Arial" w:hAnsi="Arial" w:cs="Arial"/>
        </w:rPr>
      </w:pPr>
      <w:r>
        <w:rPr>
          <w:rFonts w:ascii="Arial" w:hAnsi="Arial"/>
        </w:rPr>
        <w:t>•</w:t>
      </w:r>
      <w:r>
        <w:rPr>
          <w:rFonts w:ascii="Arial" w:eastAsia="Arial" w:hAnsi="Arial" w:cs="Arial"/>
        </w:rPr>
        <w:tab/>
        <w:t>om man vid tv</w:t>
      </w:r>
      <w:r w:rsidR="001B790C">
        <w:rPr>
          <w:rFonts w:ascii="Arial" w:hAnsi="Arial"/>
        </w:rPr>
        <w:t xml:space="preserve">å tillfällen presterat 63 - 66 </w:t>
      </w:r>
      <w:r>
        <w:rPr>
          <w:rFonts w:ascii="Arial" w:hAnsi="Arial"/>
        </w:rPr>
        <w:t>s</w:t>
      </w:r>
      <w:r w:rsidR="001B790C">
        <w:rPr>
          <w:rFonts w:ascii="Arial" w:hAnsi="Arial"/>
        </w:rPr>
        <w:t>lag eller 14 - 17</w:t>
      </w:r>
      <w:r>
        <w:rPr>
          <w:rFonts w:ascii="Arial" w:hAnsi="Arial"/>
        </w:rPr>
        <w:t xml:space="preserve"> poäng vid spel över 9 hål.</w:t>
      </w:r>
    </w:p>
    <w:p w:rsidR="00623CE8" w:rsidRDefault="00732690">
      <w:pPr>
        <w:pStyle w:val="Brdtext"/>
        <w:rPr>
          <w:rFonts w:ascii="Arial" w:eastAsia="Arial" w:hAnsi="Arial" w:cs="Arial"/>
        </w:rPr>
      </w:pPr>
      <w:r>
        <w:rPr>
          <w:rFonts w:ascii="Arial" w:hAnsi="Arial"/>
        </w:rPr>
        <w:t xml:space="preserve">För 9-hålsbanan finns en tabell som visar handicap mellan </w:t>
      </w:r>
      <w:proofErr w:type="spellStart"/>
      <w:r>
        <w:rPr>
          <w:rFonts w:ascii="Arial" w:hAnsi="Arial"/>
        </w:rPr>
        <w:t>hcp</w:t>
      </w:r>
      <w:proofErr w:type="spellEnd"/>
      <w:r>
        <w:rPr>
          <w:rFonts w:ascii="Arial" w:hAnsi="Arial"/>
        </w:rPr>
        <w:t xml:space="preserve"> 54</w:t>
      </w:r>
      <w:r w:rsidR="001B790C">
        <w:rPr>
          <w:rFonts w:ascii="Arial" w:hAnsi="Arial"/>
        </w:rPr>
        <w:t>-</w:t>
      </w:r>
      <w:r>
        <w:rPr>
          <w:rFonts w:ascii="Arial" w:hAnsi="Arial"/>
        </w:rPr>
        <w:t>36. Av handicaptabellen framgår hur många extraslag utöver banans par som spelare erhåller vid respektive handicap vid spel av 18 hål. Spelar man 9 hål delar man med två. Ju lä</w:t>
      </w:r>
      <w:r w:rsidR="008E410C">
        <w:rPr>
          <w:rFonts w:ascii="Arial" w:hAnsi="Arial"/>
          <w:lang w:val="nl-NL"/>
        </w:rPr>
        <w:t xml:space="preserve">gre handicap desto </w:t>
      </w:r>
      <w:r>
        <w:rPr>
          <w:rFonts w:ascii="Arial" w:hAnsi="Arial"/>
          <w:lang w:val="nl-NL"/>
        </w:rPr>
        <w:t>f</w:t>
      </w:r>
      <w:proofErr w:type="spellStart"/>
      <w:r>
        <w:rPr>
          <w:rFonts w:ascii="Arial" w:hAnsi="Arial"/>
        </w:rPr>
        <w:t>ärre</w:t>
      </w:r>
      <w:proofErr w:type="spellEnd"/>
      <w:r>
        <w:rPr>
          <w:rFonts w:ascii="Arial" w:hAnsi="Arial"/>
        </w:rPr>
        <w:t xml:space="preserve"> extraslag.  </w:t>
      </w:r>
    </w:p>
    <w:p w:rsidR="00623CE8" w:rsidRDefault="00732690">
      <w:pPr>
        <w:pStyle w:val="Brdtext"/>
        <w:rPr>
          <w:rFonts w:ascii="Arial" w:eastAsia="Arial" w:hAnsi="Arial" w:cs="Arial"/>
        </w:rPr>
      </w:pPr>
      <w:r>
        <w:rPr>
          <w:rFonts w:ascii="Arial" w:hAnsi="Arial"/>
        </w:rPr>
        <w:t>För att få två poäng ska resultatet på hålet vara hålets par + antalet extraslag på hålet. För varje slag bä</w:t>
      </w:r>
      <w:r>
        <w:rPr>
          <w:rFonts w:ascii="Arial" w:hAnsi="Arial"/>
          <w:lang w:val="fr-FR"/>
        </w:rPr>
        <w:t>ttre f</w:t>
      </w:r>
      <w:r>
        <w:rPr>
          <w:rFonts w:ascii="Arial" w:hAnsi="Arial"/>
        </w:rPr>
        <w:t xml:space="preserve">år man ett extra poäng. För varje slag sämre får man ett </w:t>
      </w:r>
      <w:proofErr w:type="spellStart"/>
      <w:r>
        <w:rPr>
          <w:rFonts w:ascii="Arial" w:hAnsi="Arial"/>
        </w:rPr>
        <w:t>poä</w:t>
      </w:r>
      <w:proofErr w:type="spellEnd"/>
      <w:r>
        <w:rPr>
          <w:rFonts w:ascii="Arial" w:hAnsi="Arial"/>
          <w:lang w:val="da-DK"/>
        </w:rPr>
        <w:t>ng mindre. F</w:t>
      </w:r>
      <w:r>
        <w:rPr>
          <w:rFonts w:ascii="Arial" w:hAnsi="Arial"/>
        </w:rPr>
        <w:t xml:space="preserve">ör varje poäng </w:t>
      </w:r>
      <w:r w:rsidR="008E410C">
        <w:rPr>
          <w:rFonts w:ascii="Arial" w:hAnsi="Arial"/>
        </w:rPr>
        <w:t xml:space="preserve">man har som </w:t>
      </w:r>
      <w:r>
        <w:rPr>
          <w:rFonts w:ascii="Arial" w:hAnsi="Arial"/>
        </w:rPr>
        <w:t>över</w:t>
      </w:r>
      <w:r w:rsidR="008E410C">
        <w:rPr>
          <w:rFonts w:ascii="Arial" w:hAnsi="Arial"/>
        </w:rPr>
        <w:t>stiger</w:t>
      </w:r>
      <w:r>
        <w:rPr>
          <w:rFonts w:ascii="Arial" w:hAnsi="Arial"/>
        </w:rPr>
        <w:t xml:space="preserve"> 18</w:t>
      </w:r>
      <w:r w:rsidR="008E410C">
        <w:rPr>
          <w:rFonts w:ascii="Arial" w:hAnsi="Arial"/>
        </w:rPr>
        <w:t xml:space="preserve"> när man spelar </w:t>
      </w:r>
      <w:r>
        <w:rPr>
          <w:rFonts w:ascii="Arial" w:hAnsi="Arial"/>
        </w:rPr>
        <w:t>9 hål sänker man sig ner mot handicap 37.</w:t>
      </w:r>
    </w:p>
    <w:p w:rsidR="00623CE8" w:rsidRDefault="00732690">
      <w:pPr>
        <w:pStyle w:val="Brdtext"/>
        <w:rPr>
          <w:rFonts w:ascii="Arial" w:eastAsia="Arial" w:hAnsi="Arial" w:cs="Arial"/>
        </w:rPr>
      </w:pPr>
      <w:r>
        <w:rPr>
          <w:rFonts w:ascii="Arial" w:hAnsi="Arial"/>
        </w:rPr>
        <w:lastRenderedPageBreak/>
        <w:t xml:space="preserve">Exempel: Lisa och Bengt har på </w:t>
      </w:r>
      <w:r>
        <w:rPr>
          <w:rFonts w:ascii="Arial" w:hAnsi="Arial"/>
          <w:lang w:val="fr-FR"/>
        </w:rPr>
        <w:t>ett par 4- h</w:t>
      </w:r>
      <w:r>
        <w:rPr>
          <w:rFonts w:ascii="Arial" w:hAnsi="Arial"/>
        </w:rPr>
        <w:t>ål tre respektive två extraslag. Båda lyckas få bollen i hål på sitt sjätte slag. Bengt fick alltså i bollen på ”rätt/förväntat” antal slag och får 2 poäng. Lisa lyckades få i bollen på ett slag mindre än ”förväntat” och får 3 poäng.</w:t>
      </w:r>
    </w:p>
    <w:p w:rsidR="00623CE8" w:rsidRDefault="00623CE8">
      <w:pPr>
        <w:pStyle w:val="Brdtext"/>
        <w:spacing w:after="0"/>
        <w:rPr>
          <w:rFonts w:ascii="Arial" w:eastAsia="Arial" w:hAnsi="Arial" w:cs="Arial"/>
          <w:b/>
          <w:bCs/>
          <w:u w:val="single"/>
        </w:rPr>
      </w:pPr>
    </w:p>
    <w:p w:rsidR="00623CE8" w:rsidRDefault="00732690">
      <w:pPr>
        <w:pStyle w:val="Normalwebb"/>
        <w:spacing w:after="0" w:line="276" w:lineRule="auto"/>
        <w:rPr>
          <w:rFonts w:ascii="Arial" w:eastAsia="Arial" w:hAnsi="Arial" w:cs="Arial"/>
          <w:b/>
          <w:bCs/>
          <w:color w:val="1A1A1A"/>
          <w:sz w:val="22"/>
          <w:szCs w:val="22"/>
          <w:u w:val="single" w:color="1A1A1A"/>
        </w:rPr>
      </w:pPr>
      <w:r>
        <w:rPr>
          <w:rFonts w:ascii="Arial" w:hAnsi="Arial"/>
          <w:b/>
          <w:bCs/>
          <w:color w:val="1A1A1A"/>
          <w:sz w:val="22"/>
          <w:szCs w:val="22"/>
          <w:u w:val="single" w:color="1A1A1A"/>
        </w:rPr>
        <w:t>Fadderns uppgift</w:t>
      </w:r>
    </w:p>
    <w:p w:rsidR="00623CE8" w:rsidRDefault="00732690">
      <w:pPr>
        <w:pStyle w:val="Normalwebb"/>
        <w:spacing w:after="0" w:line="276" w:lineRule="auto"/>
        <w:rPr>
          <w:rFonts w:ascii="Arial" w:eastAsia="Arial" w:hAnsi="Arial" w:cs="Arial"/>
          <w:b/>
          <w:bCs/>
          <w:color w:val="1A1A1A"/>
          <w:sz w:val="22"/>
          <w:szCs w:val="22"/>
          <w:u w:val="single" w:color="1A1A1A"/>
        </w:rPr>
      </w:pPr>
      <w:r>
        <w:rPr>
          <w:rFonts w:ascii="Arial" w:hAnsi="Arial"/>
          <w:color w:val="1A1A1A"/>
          <w:sz w:val="22"/>
          <w:szCs w:val="22"/>
          <w:u w:color="1A1A1A"/>
        </w:rPr>
        <w:t xml:space="preserve">Den viktigaste uppgiften är att vara en positiv förebild som golfare. Därutöver är fadderns uppgift att lära ut praktiska saker i samband med golfspel. </w:t>
      </w:r>
    </w:p>
    <w:p w:rsidR="00623CE8" w:rsidRDefault="00732690">
      <w:pPr>
        <w:pStyle w:val="Normalwebb"/>
        <w:spacing w:after="0" w:line="276" w:lineRule="auto"/>
        <w:rPr>
          <w:rFonts w:ascii="Arial" w:eastAsia="Arial" w:hAnsi="Arial" w:cs="Arial"/>
          <w:color w:val="1A1A1A"/>
          <w:sz w:val="22"/>
          <w:szCs w:val="22"/>
          <w:u w:color="1A1A1A"/>
        </w:rPr>
      </w:pPr>
      <w:r>
        <w:rPr>
          <w:rFonts w:ascii="Arial" w:hAnsi="Arial"/>
          <w:color w:val="1A1A1A"/>
          <w:sz w:val="22"/>
          <w:szCs w:val="22"/>
          <w:u w:color="1A1A1A"/>
        </w:rPr>
        <w:t xml:space="preserve">Exempel på detta är: </w:t>
      </w:r>
    </w:p>
    <w:p w:rsidR="00623CE8" w:rsidRDefault="00732690">
      <w:pPr>
        <w:pStyle w:val="Normalwebb"/>
        <w:numPr>
          <w:ilvl w:val="0"/>
          <w:numId w:val="4"/>
        </w:numPr>
        <w:spacing w:before="0" w:after="0" w:line="276" w:lineRule="auto"/>
        <w:rPr>
          <w:rFonts w:ascii="Arial" w:eastAsia="Arial" w:hAnsi="Arial" w:cs="Arial"/>
          <w:sz w:val="22"/>
          <w:szCs w:val="22"/>
        </w:rPr>
      </w:pPr>
      <w:r>
        <w:rPr>
          <w:rFonts w:ascii="Arial" w:hAnsi="Arial"/>
          <w:color w:val="1A1A1A"/>
          <w:sz w:val="22"/>
          <w:szCs w:val="22"/>
          <w:u w:color="1A1A1A"/>
        </w:rPr>
        <w:t xml:space="preserve">Lära ut vett och etikett, speltempo </w:t>
      </w:r>
      <w:proofErr w:type="spellStart"/>
      <w:r>
        <w:rPr>
          <w:rFonts w:ascii="Arial" w:hAnsi="Arial"/>
          <w:color w:val="1A1A1A"/>
          <w:sz w:val="22"/>
          <w:szCs w:val="22"/>
          <w:u w:color="1A1A1A"/>
        </w:rPr>
        <w:t>etc</w:t>
      </w:r>
      <w:proofErr w:type="spellEnd"/>
    </w:p>
    <w:p w:rsidR="00623CE8" w:rsidRDefault="00732690">
      <w:pPr>
        <w:pStyle w:val="Normalwebb"/>
        <w:numPr>
          <w:ilvl w:val="0"/>
          <w:numId w:val="4"/>
        </w:numPr>
        <w:spacing w:before="0" w:after="0" w:line="276" w:lineRule="auto"/>
        <w:rPr>
          <w:rFonts w:ascii="Arial" w:eastAsia="Arial" w:hAnsi="Arial" w:cs="Arial"/>
          <w:sz w:val="22"/>
          <w:szCs w:val="22"/>
        </w:rPr>
      </w:pPr>
      <w:r>
        <w:rPr>
          <w:rFonts w:ascii="Arial" w:hAnsi="Arial"/>
          <w:color w:val="1A1A1A"/>
          <w:sz w:val="22"/>
          <w:szCs w:val="22"/>
          <w:u w:color="1A1A1A"/>
        </w:rPr>
        <w:t>Var man ska ställa vagnen och var man inte kör med vagnen</w:t>
      </w:r>
    </w:p>
    <w:p w:rsidR="00623CE8" w:rsidRDefault="00732690">
      <w:pPr>
        <w:pStyle w:val="Normalwebb"/>
        <w:numPr>
          <w:ilvl w:val="0"/>
          <w:numId w:val="4"/>
        </w:numPr>
        <w:spacing w:before="0" w:after="0" w:line="276" w:lineRule="auto"/>
        <w:rPr>
          <w:rFonts w:ascii="Arial" w:eastAsia="Arial" w:hAnsi="Arial" w:cs="Arial"/>
          <w:sz w:val="22"/>
          <w:szCs w:val="22"/>
        </w:rPr>
      </w:pPr>
      <w:r>
        <w:rPr>
          <w:rFonts w:ascii="Arial" w:hAnsi="Arial"/>
          <w:color w:val="1A1A1A"/>
          <w:sz w:val="22"/>
          <w:szCs w:val="22"/>
          <w:u w:color="1A1A1A"/>
        </w:rPr>
        <w:t xml:space="preserve">Visa hur man räknar och skriver scorekort </w:t>
      </w:r>
    </w:p>
    <w:p w:rsidR="00623CE8" w:rsidRDefault="00732690">
      <w:pPr>
        <w:pStyle w:val="Normalwebb"/>
        <w:numPr>
          <w:ilvl w:val="0"/>
          <w:numId w:val="4"/>
        </w:numPr>
        <w:spacing w:before="0" w:after="0" w:line="276" w:lineRule="auto"/>
        <w:rPr>
          <w:rFonts w:ascii="Arial" w:eastAsia="Arial" w:hAnsi="Arial" w:cs="Arial"/>
          <w:sz w:val="22"/>
          <w:szCs w:val="22"/>
        </w:rPr>
      </w:pPr>
      <w:r>
        <w:rPr>
          <w:rFonts w:ascii="Arial" w:hAnsi="Arial"/>
          <w:color w:val="1A1A1A"/>
          <w:sz w:val="22"/>
          <w:szCs w:val="22"/>
          <w:u w:color="1A1A1A"/>
        </w:rPr>
        <w:t>Lära ut enkla regler</w:t>
      </w:r>
    </w:p>
    <w:p w:rsidR="00623CE8" w:rsidRDefault="00623CE8">
      <w:pPr>
        <w:pStyle w:val="Normalwebb"/>
        <w:spacing w:before="0" w:after="0" w:line="276" w:lineRule="auto"/>
        <w:rPr>
          <w:rFonts w:ascii="Arial" w:eastAsia="Arial" w:hAnsi="Arial" w:cs="Arial"/>
          <w:sz w:val="22"/>
          <w:szCs w:val="22"/>
        </w:rPr>
      </w:pPr>
    </w:p>
    <w:p w:rsidR="00623CE8" w:rsidRDefault="00732690">
      <w:pPr>
        <w:pStyle w:val="Normalwebb"/>
        <w:spacing w:before="0" w:after="0" w:line="276" w:lineRule="auto"/>
        <w:rPr>
          <w:rFonts w:ascii="Arial" w:eastAsia="Arial" w:hAnsi="Arial" w:cs="Arial"/>
          <w:color w:val="1A1A1A"/>
          <w:sz w:val="22"/>
          <w:szCs w:val="22"/>
          <w:u w:color="1A1A1A"/>
        </w:rPr>
      </w:pPr>
      <w:r>
        <w:rPr>
          <w:rFonts w:ascii="Arial" w:hAnsi="Arial"/>
          <w:color w:val="1A1A1A"/>
          <w:sz w:val="22"/>
          <w:szCs w:val="22"/>
          <w:u w:color="1A1A1A"/>
        </w:rPr>
        <w:t xml:space="preserve">Teknik lämnar vi till vår Pro att lära ut! Säg ALDRIG ”titta på bollen”! </w:t>
      </w:r>
    </w:p>
    <w:p w:rsidR="00623CE8" w:rsidRDefault="00623CE8">
      <w:pPr>
        <w:pStyle w:val="Brdtext"/>
        <w:spacing w:after="0"/>
        <w:rPr>
          <w:rFonts w:ascii="Arial" w:eastAsia="Arial" w:hAnsi="Arial" w:cs="Arial"/>
          <w:b/>
          <w:bCs/>
          <w:color w:val="1A1A1A"/>
          <w:u w:val="single" w:color="1A1A1A"/>
        </w:rPr>
      </w:pPr>
    </w:p>
    <w:p w:rsidR="00623CE8" w:rsidRDefault="00623CE8">
      <w:pPr>
        <w:pStyle w:val="Brdtext"/>
        <w:spacing w:after="0"/>
        <w:rPr>
          <w:rFonts w:ascii="Arial" w:eastAsia="Arial" w:hAnsi="Arial" w:cs="Arial"/>
          <w:b/>
          <w:bCs/>
          <w:color w:val="1A1A1A"/>
          <w:u w:val="single" w:color="1A1A1A"/>
        </w:rPr>
      </w:pPr>
    </w:p>
    <w:p w:rsidR="00623CE8" w:rsidRDefault="00732690">
      <w:pPr>
        <w:pStyle w:val="Brdtext"/>
        <w:spacing w:after="0"/>
        <w:rPr>
          <w:rFonts w:ascii="Arial" w:eastAsia="Arial" w:hAnsi="Arial" w:cs="Arial"/>
          <w:b/>
          <w:bCs/>
          <w:color w:val="1A1A1A"/>
          <w:u w:val="single" w:color="1A1A1A"/>
        </w:rPr>
      </w:pPr>
      <w:proofErr w:type="gramStart"/>
      <w:r>
        <w:rPr>
          <w:rFonts w:ascii="Arial" w:hAnsi="Arial"/>
          <w:b/>
          <w:bCs/>
          <w:color w:val="1A1A1A"/>
          <w:u w:val="single" w:color="1A1A1A"/>
        </w:rPr>
        <w:t>Vilka medlemskap</w:t>
      </w:r>
      <w:proofErr w:type="gramEnd"/>
      <w:r>
        <w:rPr>
          <w:rFonts w:ascii="Arial" w:hAnsi="Arial"/>
          <w:b/>
          <w:bCs/>
          <w:color w:val="1A1A1A"/>
          <w:u w:val="single" w:color="1A1A1A"/>
        </w:rPr>
        <w:t xml:space="preserve"> finns?</w:t>
      </w:r>
    </w:p>
    <w:p w:rsidR="00623CE8" w:rsidRDefault="00623CE8">
      <w:pPr>
        <w:pStyle w:val="Brdtext"/>
        <w:spacing w:after="0"/>
        <w:rPr>
          <w:rFonts w:ascii="Arial" w:eastAsia="Arial" w:hAnsi="Arial" w:cs="Arial"/>
          <w:b/>
          <w:bCs/>
          <w:color w:val="1A1A1A"/>
          <w:u w:val="single" w:color="1A1A1A"/>
        </w:rPr>
      </w:pPr>
    </w:p>
    <w:p w:rsidR="00623CE8" w:rsidRDefault="00732690">
      <w:pPr>
        <w:pStyle w:val="Brdtext"/>
        <w:spacing w:after="0"/>
        <w:rPr>
          <w:rFonts w:ascii="Arial" w:eastAsia="Arial" w:hAnsi="Arial" w:cs="Arial"/>
          <w:color w:val="1A1A1A"/>
          <w:u w:color="1A1A1A"/>
        </w:rPr>
      </w:pPr>
      <w:r>
        <w:rPr>
          <w:rFonts w:ascii="Arial" w:hAnsi="Arial"/>
          <w:color w:val="1A1A1A"/>
          <w:u w:color="1A1A1A"/>
        </w:rPr>
        <w:t xml:space="preserve">Bra mjukstart är vårt medlemskap </w:t>
      </w:r>
      <w:r w:rsidR="008E410C">
        <w:rPr>
          <w:rFonts w:ascii="Arial" w:hAnsi="Arial"/>
          <w:color w:val="1A1A1A"/>
          <w:u w:color="1A1A1A"/>
        </w:rPr>
        <w:t>”</w:t>
      </w:r>
      <w:proofErr w:type="spellStart"/>
      <w:r w:rsidR="008E410C">
        <w:rPr>
          <w:rFonts w:ascii="Arial" w:hAnsi="Arial"/>
          <w:color w:val="1A1A1A"/>
          <w:u w:color="1A1A1A"/>
        </w:rPr>
        <w:t>Nio</w:t>
      </w:r>
      <w:r>
        <w:rPr>
          <w:rFonts w:ascii="Arial" w:hAnsi="Arial"/>
          <w:color w:val="1A1A1A"/>
          <w:u w:color="1A1A1A"/>
        </w:rPr>
        <w:t>hå</w:t>
      </w:r>
      <w:proofErr w:type="spellEnd"/>
      <w:r>
        <w:rPr>
          <w:rFonts w:ascii="Arial" w:hAnsi="Arial"/>
          <w:color w:val="1A1A1A"/>
          <w:u w:color="1A1A1A"/>
          <w:lang w:val="da-DK"/>
        </w:rPr>
        <w:t>lsmedlem mini</w:t>
      </w:r>
      <w:r w:rsidR="008E410C">
        <w:rPr>
          <w:rFonts w:ascii="Arial" w:hAnsi="Arial"/>
          <w:color w:val="1A1A1A"/>
          <w:u w:color="1A1A1A"/>
          <w:lang w:val="da-DK"/>
        </w:rPr>
        <w:t>”</w:t>
      </w:r>
      <w:r>
        <w:rPr>
          <w:rFonts w:ascii="Arial" w:hAnsi="Arial"/>
          <w:color w:val="1A1A1A"/>
          <w:u w:color="1A1A1A"/>
          <w:lang w:val="da-DK"/>
        </w:rPr>
        <w:t>:</w:t>
      </w:r>
    </w:p>
    <w:p w:rsidR="00623CE8" w:rsidRDefault="00623CE8">
      <w:pPr>
        <w:pStyle w:val="Brdtext"/>
        <w:spacing w:after="0"/>
        <w:rPr>
          <w:rFonts w:ascii="Arial" w:eastAsia="Arial" w:hAnsi="Arial" w:cs="Arial"/>
          <w:color w:val="1A1A1A"/>
          <w:u w:color="1A1A1A"/>
        </w:rPr>
      </w:pPr>
    </w:p>
    <w:p w:rsidR="00623CE8" w:rsidRDefault="008E410C">
      <w:pPr>
        <w:pStyle w:val="Brdtext"/>
        <w:spacing w:after="0"/>
        <w:rPr>
          <w:rFonts w:ascii="Arial" w:eastAsia="Arial" w:hAnsi="Arial" w:cs="Arial"/>
          <w:b/>
          <w:bCs/>
          <w:color w:val="1A1A1A"/>
          <w:u w:color="1A1A1A"/>
        </w:rPr>
      </w:pPr>
      <w:proofErr w:type="spellStart"/>
      <w:r>
        <w:rPr>
          <w:rFonts w:ascii="Arial" w:hAnsi="Arial"/>
          <w:b/>
          <w:bCs/>
          <w:color w:val="1A1A1A"/>
          <w:u w:color="1A1A1A"/>
        </w:rPr>
        <w:t>Nio</w:t>
      </w:r>
      <w:r w:rsidR="00732690">
        <w:rPr>
          <w:rFonts w:ascii="Arial" w:hAnsi="Arial"/>
          <w:b/>
          <w:bCs/>
          <w:color w:val="1A1A1A"/>
          <w:u w:color="1A1A1A"/>
        </w:rPr>
        <w:t>hå</w:t>
      </w:r>
      <w:proofErr w:type="spellEnd"/>
      <w:r w:rsidR="00732690">
        <w:rPr>
          <w:rFonts w:ascii="Arial" w:hAnsi="Arial"/>
          <w:b/>
          <w:bCs/>
          <w:color w:val="1A1A1A"/>
          <w:u w:color="1A1A1A"/>
          <w:lang w:val="da-DK"/>
        </w:rPr>
        <w:t>lsmedlem mini</w:t>
      </w:r>
    </w:p>
    <w:p w:rsidR="00623CE8" w:rsidRDefault="00732690">
      <w:pPr>
        <w:pStyle w:val="Brdtext"/>
        <w:spacing w:after="0"/>
        <w:rPr>
          <w:rFonts w:ascii="Arial" w:eastAsia="Arial" w:hAnsi="Arial" w:cs="Arial"/>
          <w:color w:val="1A1A1A"/>
          <w:u w:color="1A1A1A"/>
        </w:rPr>
      </w:pPr>
      <w:r>
        <w:rPr>
          <w:rFonts w:ascii="Arial" w:hAnsi="Arial"/>
          <w:color w:val="1A1A1A"/>
          <w:u w:color="1A1A1A"/>
        </w:rPr>
        <w:t xml:space="preserve">Fem spel på 9-hålsbanan. 200 fria bollar på bollkort. Reducerad </w:t>
      </w:r>
      <w:proofErr w:type="spellStart"/>
      <w:r>
        <w:rPr>
          <w:rFonts w:ascii="Arial" w:hAnsi="Arial"/>
          <w:color w:val="1A1A1A"/>
          <w:u w:color="1A1A1A"/>
        </w:rPr>
        <w:t>greenfee</w:t>
      </w:r>
      <w:proofErr w:type="spellEnd"/>
      <w:r>
        <w:rPr>
          <w:rFonts w:ascii="Arial" w:hAnsi="Arial"/>
          <w:color w:val="1A1A1A"/>
          <w:u w:color="1A1A1A"/>
        </w:rPr>
        <w:t xml:space="preserve"> på banorna, 18-hålsbanan </w:t>
      </w:r>
      <w:proofErr w:type="gramStart"/>
      <w:r>
        <w:rPr>
          <w:rFonts w:ascii="Arial" w:hAnsi="Arial"/>
          <w:color w:val="1A1A1A"/>
          <w:u w:color="1A1A1A"/>
        </w:rPr>
        <w:t>400:-</w:t>
      </w:r>
      <w:proofErr w:type="gramEnd"/>
      <w:r>
        <w:rPr>
          <w:rFonts w:ascii="Arial" w:hAnsi="Arial"/>
          <w:color w:val="1A1A1A"/>
          <w:u w:color="1A1A1A"/>
        </w:rPr>
        <w:t>/18-hål, 250:-/9-hål. Fri tillgång till vår träningsanlä</w:t>
      </w:r>
      <w:r w:rsidRPr="009D6D96">
        <w:rPr>
          <w:rFonts w:ascii="Arial" w:hAnsi="Arial"/>
          <w:color w:val="1A1A1A"/>
          <w:u w:color="1A1A1A"/>
        </w:rPr>
        <w:t>ggning</w:t>
      </w:r>
      <w:r w:rsidR="008E410C">
        <w:rPr>
          <w:rFonts w:ascii="Arial" w:hAnsi="Arial"/>
          <w:color w:val="1A1A1A"/>
          <w:u w:color="1A1A1A"/>
        </w:rPr>
        <w:t xml:space="preserve"> </w:t>
      </w:r>
      <w:r w:rsidRPr="009D6D96">
        <w:rPr>
          <w:rFonts w:ascii="Arial" w:hAnsi="Arial"/>
          <w:color w:val="1A1A1A"/>
          <w:u w:color="1A1A1A"/>
        </w:rPr>
        <w:t xml:space="preserve">samt </w:t>
      </w:r>
      <w:proofErr w:type="spellStart"/>
      <w:proofErr w:type="gramStart"/>
      <w:r w:rsidRPr="009D6D96">
        <w:rPr>
          <w:rFonts w:ascii="Arial" w:hAnsi="Arial"/>
          <w:color w:val="1A1A1A"/>
          <w:u w:color="1A1A1A"/>
        </w:rPr>
        <w:t>pay&amp;playbanan</w:t>
      </w:r>
      <w:proofErr w:type="spellEnd"/>
      <w:proofErr w:type="gramEnd"/>
      <w:r w:rsidRPr="009D6D96">
        <w:rPr>
          <w:rFonts w:ascii="Arial" w:hAnsi="Arial"/>
          <w:color w:val="1A1A1A"/>
          <w:u w:color="1A1A1A"/>
        </w:rPr>
        <w:t xml:space="preserve"> 2195 SEK.</w:t>
      </w:r>
    </w:p>
    <w:p w:rsidR="00623CE8" w:rsidRDefault="00623CE8">
      <w:pPr>
        <w:pStyle w:val="Brdtext"/>
        <w:spacing w:after="0"/>
        <w:rPr>
          <w:rFonts w:ascii="Arial" w:eastAsia="Arial" w:hAnsi="Arial" w:cs="Arial"/>
          <w:color w:val="1A1A1A"/>
          <w:u w:color="1A1A1A"/>
        </w:rPr>
      </w:pPr>
    </w:p>
    <w:p w:rsidR="00623CE8" w:rsidRDefault="00732690">
      <w:pPr>
        <w:pStyle w:val="Brdtext"/>
        <w:spacing w:after="0"/>
        <w:rPr>
          <w:rFonts w:ascii="Arial" w:eastAsia="Arial" w:hAnsi="Arial" w:cs="Arial"/>
          <w:color w:val="1A1A1A"/>
          <w:u w:color="1A1A1A"/>
        </w:rPr>
      </w:pPr>
      <w:r>
        <w:rPr>
          <w:rFonts w:ascii="Arial" w:hAnsi="Arial"/>
          <w:color w:val="1A1A1A"/>
          <w:u w:color="1A1A1A"/>
        </w:rPr>
        <w:t xml:space="preserve">För er som vill ha ett mer aktivt medlemskap gå in på </w:t>
      </w:r>
      <w:hyperlink r:id="rId9" w:history="1">
        <w:r>
          <w:rPr>
            <w:rStyle w:val="Hyperlink0"/>
          </w:rPr>
          <w:t>http://lysegardensgk.se/bli-medlem/</w:t>
        </w:r>
      </w:hyperlink>
    </w:p>
    <w:p w:rsidR="00623CE8" w:rsidRDefault="00623CE8">
      <w:pPr>
        <w:pStyle w:val="Brdtext"/>
        <w:spacing w:after="0"/>
        <w:rPr>
          <w:rFonts w:ascii="Arial" w:eastAsia="Arial" w:hAnsi="Arial" w:cs="Arial"/>
          <w:b/>
          <w:bCs/>
          <w:color w:val="1A1A1A"/>
          <w:u w:val="single" w:color="1A1A1A"/>
        </w:rPr>
      </w:pPr>
    </w:p>
    <w:p w:rsidR="00623CE8" w:rsidRDefault="00623CE8">
      <w:pPr>
        <w:pStyle w:val="Brdtext"/>
        <w:spacing w:after="0"/>
        <w:rPr>
          <w:rFonts w:ascii="Arial" w:eastAsia="Arial" w:hAnsi="Arial" w:cs="Arial"/>
          <w:b/>
          <w:bCs/>
          <w:color w:val="1A1A1A"/>
          <w:sz w:val="18"/>
          <w:szCs w:val="18"/>
          <w:u w:val="single" w:color="1A1A1A"/>
        </w:rPr>
      </w:pPr>
    </w:p>
    <w:p w:rsidR="00623CE8" w:rsidRDefault="00732690">
      <w:pPr>
        <w:pStyle w:val="Brdtext"/>
        <w:spacing w:after="0"/>
      </w:pPr>
      <w:r>
        <w:rPr>
          <w:rFonts w:ascii="Arial" w:hAnsi="Arial"/>
          <w:b/>
          <w:bCs/>
          <w:color w:val="1A1A1A"/>
          <w:u w:val="single" w:color="1A1A1A"/>
        </w:rPr>
        <w:t xml:space="preserve">Hur </w:t>
      </w:r>
      <w:proofErr w:type="spellStart"/>
      <w:r>
        <w:rPr>
          <w:rFonts w:ascii="Arial" w:hAnsi="Arial"/>
          <w:b/>
          <w:bCs/>
          <w:color w:val="1A1A1A"/>
          <w:u w:val="single" w:color="1A1A1A"/>
        </w:rPr>
        <w:t>gö</w:t>
      </w:r>
      <w:proofErr w:type="spellEnd"/>
      <w:r>
        <w:rPr>
          <w:rFonts w:ascii="Arial" w:hAnsi="Arial"/>
          <w:b/>
          <w:bCs/>
          <w:color w:val="1A1A1A"/>
          <w:u w:val="single" w:color="1A1A1A"/>
          <w:lang w:val="da-DK"/>
        </w:rPr>
        <w:t>r man n</w:t>
      </w:r>
      <w:r>
        <w:rPr>
          <w:rFonts w:ascii="Arial" w:hAnsi="Arial"/>
          <w:b/>
          <w:bCs/>
          <w:color w:val="1A1A1A"/>
          <w:u w:val="single" w:color="1A1A1A"/>
        </w:rPr>
        <w:t>är man skall ut och spela på banan?</w:t>
      </w:r>
    </w:p>
    <w:p w:rsidR="00623CE8" w:rsidRDefault="00732690">
      <w:pPr>
        <w:pStyle w:val="Liststycke"/>
        <w:numPr>
          <w:ilvl w:val="0"/>
          <w:numId w:val="6"/>
        </w:numPr>
        <w:spacing w:after="0"/>
        <w:rPr>
          <w:rFonts w:ascii="Arial" w:eastAsia="Arial" w:hAnsi="Arial" w:cs="Arial"/>
          <w:color w:val="1A1A1A"/>
          <w:u w:color="1A1A1A"/>
        </w:rPr>
      </w:pPr>
      <w:r>
        <w:rPr>
          <w:rFonts w:ascii="Arial" w:hAnsi="Arial"/>
          <w:color w:val="1A1A1A"/>
          <w:u w:color="1A1A1A"/>
        </w:rPr>
        <w:t xml:space="preserve">Boka starttid (18-hålsbanan)– via golf.se/min golf, terminal eller via telefon till kansliet. För att spela på 18-hålsbanan krävs golf-id – vilket man får efter 2 registrerade rundor över 9-hål. (OBS att en i bollen måste ha </w:t>
      </w:r>
      <w:proofErr w:type="spellStart"/>
      <w:r>
        <w:rPr>
          <w:rFonts w:ascii="Arial" w:hAnsi="Arial"/>
          <w:color w:val="1A1A1A"/>
          <w:u w:color="1A1A1A"/>
        </w:rPr>
        <w:t>hcp</w:t>
      </w:r>
      <w:proofErr w:type="spellEnd"/>
      <w:r>
        <w:rPr>
          <w:rFonts w:ascii="Arial" w:hAnsi="Arial"/>
          <w:color w:val="1A1A1A"/>
          <w:u w:color="1A1A1A"/>
        </w:rPr>
        <w:t xml:space="preserve"> 36 eller lägre).</w:t>
      </w:r>
    </w:p>
    <w:p w:rsidR="00623CE8" w:rsidRDefault="00732690">
      <w:pPr>
        <w:pStyle w:val="Liststycke"/>
        <w:numPr>
          <w:ilvl w:val="0"/>
          <w:numId w:val="6"/>
        </w:numPr>
        <w:spacing w:after="0"/>
        <w:rPr>
          <w:rFonts w:ascii="Arial" w:eastAsia="Arial" w:hAnsi="Arial" w:cs="Arial"/>
          <w:color w:val="1A1A1A"/>
          <w:u w:color="1A1A1A"/>
        </w:rPr>
      </w:pPr>
      <w:r>
        <w:rPr>
          <w:rFonts w:ascii="Arial" w:hAnsi="Arial"/>
          <w:color w:val="1A1A1A"/>
          <w:u w:color="1A1A1A"/>
        </w:rPr>
        <w:t xml:space="preserve">9-hålsbanan </w:t>
      </w:r>
      <w:r w:rsidR="007730E8">
        <w:rPr>
          <w:rFonts w:ascii="Arial" w:hAnsi="Arial"/>
          <w:color w:val="1A1A1A"/>
          <w:u w:color="1A1A1A"/>
        </w:rPr>
        <w:t>har tidsbokning på samma sätt som 18-hålsbanan, om du saknar golf-id så kontakta kansliet via telefon, reception eller mail för att boka tid.</w:t>
      </w:r>
    </w:p>
    <w:p w:rsidR="00623CE8" w:rsidRDefault="00732690">
      <w:pPr>
        <w:pStyle w:val="Liststycke"/>
        <w:numPr>
          <w:ilvl w:val="0"/>
          <w:numId w:val="7"/>
        </w:numPr>
        <w:spacing w:after="0"/>
        <w:rPr>
          <w:rFonts w:ascii="Arial" w:eastAsia="Arial" w:hAnsi="Arial" w:cs="Arial"/>
          <w:b/>
          <w:bCs/>
          <w:color w:val="1A1A1A"/>
          <w:sz w:val="18"/>
          <w:szCs w:val="18"/>
          <w:u w:val="single" w:color="1A1A1A"/>
        </w:rPr>
      </w:pPr>
      <w:r>
        <w:rPr>
          <w:rFonts w:ascii="Arial" w:hAnsi="Arial"/>
          <w:color w:val="1A1A1A"/>
          <w:u w:color="1A1A1A"/>
        </w:rPr>
        <w:t>Alltid ankomstregistrera sig – via reception eller terminal (18 hål och 9 hål).</w:t>
      </w:r>
    </w:p>
    <w:p w:rsidR="00623CE8" w:rsidRDefault="00623CE8">
      <w:pPr>
        <w:pStyle w:val="Brdtext"/>
        <w:spacing w:after="0"/>
        <w:rPr>
          <w:rFonts w:ascii="Arial" w:eastAsia="Arial" w:hAnsi="Arial" w:cs="Arial"/>
          <w:b/>
          <w:bCs/>
          <w:color w:val="1A1A1A"/>
          <w:sz w:val="18"/>
          <w:szCs w:val="18"/>
          <w:u w:val="single" w:color="1A1A1A"/>
        </w:rPr>
      </w:pPr>
    </w:p>
    <w:p w:rsidR="00623CE8" w:rsidRDefault="00732690">
      <w:pPr>
        <w:pStyle w:val="Brdtext"/>
        <w:spacing w:after="0"/>
      </w:pPr>
      <w:r>
        <w:rPr>
          <w:rFonts w:ascii="Arial" w:hAnsi="Arial"/>
          <w:b/>
          <w:bCs/>
          <w:color w:val="1A1A1A"/>
          <w:u w:val="single" w:color="1A1A1A"/>
        </w:rPr>
        <w:t xml:space="preserve">Vett och etikett - exempel på vad man som fadder kan ta upp vid en fadderrunda </w:t>
      </w:r>
    </w:p>
    <w:p w:rsidR="00623CE8" w:rsidRDefault="00732690">
      <w:pPr>
        <w:pStyle w:val="Brdtext"/>
        <w:spacing w:after="0"/>
      </w:pPr>
      <w:r>
        <w:rPr>
          <w:rFonts w:ascii="Arial Unicode MS" w:eastAsia="Arial Unicode MS" w:hAnsi="Arial Unicode MS" w:cs="Arial Unicode MS"/>
          <w:color w:val="1A1A1A"/>
          <w:u w:color="1A1A1A"/>
        </w:rPr>
        <w:br/>
      </w:r>
      <w:r>
        <w:rPr>
          <w:rFonts w:ascii="Arial" w:hAnsi="Arial"/>
          <w:b/>
          <w:bCs/>
          <w:i/>
          <w:iCs/>
          <w:color w:val="1A1A1A"/>
          <w:u w:color="1A1A1A"/>
          <w:shd w:val="clear" w:color="auto" w:fill="FFFFFF"/>
        </w:rPr>
        <w:t>Säkerhet</w:t>
      </w:r>
      <w:r>
        <w:rPr>
          <w:rFonts w:ascii="Arial Unicode MS" w:eastAsia="Arial Unicode MS" w:hAnsi="Arial Unicode MS" w:cs="Arial Unicode MS"/>
          <w:color w:val="1A1A1A"/>
          <w:u w:color="1A1A1A"/>
          <w:shd w:val="clear" w:color="auto" w:fill="FFFFFF"/>
        </w:rPr>
        <w:br/>
      </w:r>
      <w:r>
        <w:rPr>
          <w:rFonts w:ascii="Arial" w:hAnsi="Arial"/>
          <w:color w:val="1A1A1A"/>
          <w:u w:color="1A1A1A"/>
          <w:shd w:val="clear" w:color="auto" w:fill="FFFFFF"/>
        </w:rPr>
        <w:t>Innan man slår ett slag eller en gör en provsving bör spelare försäkra sig om att ingen står nära eller på en sådan plats att vederbörande kan träffas av klubban eller bollen. Om en spelare slår en boll i en riktning dä</w:t>
      </w:r>
      <w:r>
        <w:rPr>
          <w:rFonts w:ascii="Arial" w:hAnsi="Arial"/>
          <w:color w:val="1A1A1A"/>
          <w:u w:color="1A1A1A"/>
          <w:shd w:val="clear" w:color="auto" w:fill="FFFFFF"/>
          <w:lang w:val="da-DK"/>
        </w:rPr>
        <w:t xml:space="preserve">r det </w:t>
      </w:r>
      <w:r>
        <w:rPr>
          <w:rFonts w:ascii="Arial" w:hAnsi="Arial"/>
          <w:color w:val="1A1A1A"/>
          <w:u w:color="1A1A1A"/>
          <w:shd w:val="clear" w:color="auto" w:fill="FFFFFF"/>
        </w:rPr>
        <w:t>är risk att träffa någon skall man omedelbart ropa "</w:t>
      </w:r>
      <w:proofErr w:type="spellStart"/>
      <w:r>
        <w:rPr>
          <w:rFonts w:ascii="Arial" w:hAnsi="Arial"/>
          <w:color w:val="1A1A1A"/>
          <w:u w:color="1A1A1A"/>
          <w:shd w:val="clear" w:color="auto" w:fill="FFFFFF"/>
        </w:rPr>
        <w:t>fore</w:t>
      </w:r>
      <w:proofErr w:type="spellEnd"/>
      <w:r>
        <w:rPr>
          <w:rFonts w:ascii="Arial" w:hAnsi="Arial"/>
          <w:color w:val="1A1A1A"/>
          <w:u w:color="1A1A1A"/>
          <w:shd w:val="clear" w:color="auto" w:fill="FFFFFF"/>
        </w:rPr>
        <w:t>".</w:t>
      </w:r>
      <w:r>
        <w:rPr>
          <w:rFonts w:ascii="Arial Unicode MS" w:eastAsia="Arial Unicode MS" w:hAnsi="Arial Unicode MS" w:cs="Arial Unicode MS"/>
          <w:color w:val="1A1A1A"/>
          <w:u w:color="1A1A1A"/>
        </w:rPr>
        <w:br/>
      </w:r>
      <w:r>
        <w:rPr>
          <w:rFonts w:ascii="Arial Unicode MS" w:eastAsia="Arial Unicode MS" w:hAnsi="Arial Unicode MS" w:cs="Arial Unicode MS"/>
          <w:color w:val="1A1A1A"/>
          <w:u w:color="1A1A1A"/>
        </w:rPr>
        <w:br/>
      </w:r>
      <w:r>
        <w:rPr>
          <w:rFonts w:ascii="Arial" w:hAnsi="Arial"/>
          <w:b/>
          <w:bCs/>
          <w:i/>
          <w:iCs/>
          <w:color w:val="1A1A1A"/>
          <w:u w:color="1A1A1A"/>
          <w:shd w:val="clear" w:color="auto" w:fill="FFFFFF"/>
        </w:rPr>
        <w:t xml:space="preserve">På </w:t>
      </w:r>
      <w:r>
        <w:rPr>
          <w:rFonts w:ascii="Arial" w:hAnsi="Arial"/>
          <w:b/>
          <w:bCs/>
          <w:i/>
          <w:iCs/>
          <w:color w:val="1A1A1A"/>
          <w:u w:color="1A1A1A"/>
          <w:shd w:val="clear" w:color="auto" w:fill="FFFFFF"/>
          <w:lang w:val="nl-NL"/>
        </w:rPr>
        <w:t>green</w:t>
      </w:r>
      <w:r>
        <w:rPr>
          <w:rFonts w:ascii="Arial Unicode MS" w:eastAsia="Arial Unicode MS" w:hAnsi="Arial Unicode MS" w:cs="Arial Unicode MS"/>
          <w:color w:val="1A1A1A"/>
          <w:u w:color="1A1A1A"/>
        </w:rPr>
        <w:br/>
      </w:r>
      <w:r>
        <w:rPr>
          <w:rFonts w:ascii="Arial" w:hAnsi="Arial"/>
          <w:color w:val="1A1A1A"/>
          <w:u w:color="1A1A1A"/>
          <w:shd w:val="clear" w:color="auto" w:fill="FFFFFF"/>
        </w:rPr>
        <w:t xml:space="preserve">På </w:t>
      </w:r>
      <w:r>
        <w:rPr>
          <w:rFonts w:ascii="Arial" w:hAnsi="Arial"/>
          <w:color w:val="1A1A1A"/>
          <w:u w:color="1A1A1A"/>
          <w:shd w:val="clear" w:color="auto" w:fill="FFFFFF"/>
          <w:lang w:val="nl-NL"/>
        </w:rPr>
        <w:t>green f</w:t>
      </w:r>
      <w:r>
        <w:rPr>
          <w:rFonts w:ascii="Arial" w:hAnsi="Arial"/>
          <w:color w:val="1A1A1A"/>
          <w:u w:color="1A1A1A"/>
          <w:shd w:val="clear" w:color="auto" w:fill="FFFFFF"/>
        </w:rPr>
        <w:t xml:space="preserve">år spelare inte stå på en annan spelares puttlinje eller, när den andre ska slå, kasta sin skugga på dennes puttlinje. Spelare bör stanna kvar på </w:t>
      </w:r>
      <w:r>
        <w:rPr>
          <w:rFonts w:ascii="Arial" w:hAnsi="Arial"/>
          <w:color w:val="1A1A1A"/>
          <w:u w:color="1A1A1A"/>
          <w:shd w:val="clear" w:color="auto" w:fill="FFFFFF"/>
          <w:lang w:val="da-DK"/>
        </w:rPr>
        <w:t>eller i n</w:t>
      </w:r>
      <w:proofErr w:type="spellStart"/>
      <w:r>
        <w:rPr>
          <w:rFonts w:ascii="Arial" w:hAnsi="Arial"/>
          <w:color w:val="1A1A1A"/>
          <w:u w:color="1A1A1A"/>
          <w:shd w:val="clear" w:color="auto" w:fill="FFFFFF"/>
        </w:rPr>
        <w:t>ärheten</w:t>
      </w:r>
      <w:proofErr w:type="spellEnd"/>
      <w:r>
        <w:rPr>
          <w:rFonts w:ascii="Arial" w:hAnsi="Arial"/>
          <w:color w:val="1A1A1A"/>
          <w:u w:color="1A1A1A"/>
          <w:shd w:val="clear" w:color="auto" w:fill="FFFFFF"/>
        </w:rPr>
        <w:t xml:space="preserve"> av green tills alla andra spelare i gruppen har hålat ut.</w:t>
      </w:r>
      <w:r>
        <w:rPr>
          <w:rFonts w:ascii="Arial Unicode MS" w:eastAsia="Arial Unicode MS" w:hAnsi="Arial Unicode MS" w:cs="Arial Unicode MS"/>
          <w:color w:val="1A1A1A"/>
          <w:u w:color="1A1A1A"/>
        </w:rPr>
        <w:br/>
      </w:r>
      <w:r w:rsidR="007730E8">
        <w:rPr>
          <w:rFonts w:ascii="Arial Unicode MS" w:eastAsia="Arial Unicode MS" w:hAnsi="Arial Unicode MS" w:cs="Arial Unicode MS"/>
          <w:color w:val="1A1A1A"/>
          <w:u w:color="1A1A1A"/>
        </w:rPr>
        <w:br/>
      </w:r>
      <w:bookmarkStart w:id="0" w:name="_GoBack"/>
      <w:bookmarkEnd w:id="0"/>
      <w:r>
        <w:rPr>
          <w:rFonts w:ascii="Arial Unicode MS" w:eastAsia="Arial Unicode MS" w:hAnsi="Arial Unicode MS" w:cs="Arial Unicode MS"/>
          <w:color w:val="1A1A1A"/>
          <w:u w:color="1A1A1A"/>
        </w:rPr>
        <w:lastRenderedPageBreak/>
        <w:br/>
      </w:r>
      <w:r>
        <w:rPr>
          <w:rFonts w:ascii="Arial" w:hAnsi="Arial"/>
          <w:b/>
          <w:bCs/>
          <w:i/>
          <w:iCs/>
          <w:color w:val="1A1A1A"/>
          <w:u w:color="1A1A1A"/>
          <w:shd w:val="clear" w:color="auto" w:fill="FFFFFF"/>
        </w:rPr>
        <w:t>Spela raskt och håll din plats på banan</w:t>
      </w:r>
      <w:r>
        <w:rPr>
          <w:rFonts w:ascii="Arial Unicode MS" w:eastAsia="Arial Unicode MS" w:hAnsi="Arial Unicode MS" w:cs="Arial Unicode MS"/>
          <w:color w:val="1A1A1A"/>
          <w:u w:color="1A1A1A"/>
        </w:rPr>
        <w:br/>
      </w:r>
      <w:r>
        <w:rPr>
          <w:rFonts w:ascii="Arial" w:hAnsi="Arial"/>
          <w:color w:val="1A1A1A"/>
          <w:u w:color="1A1A1A"/>
          <w:shd w:val="clear" w:color="auto" w:fill="FFFFFF"/>
          <w:lang w:val="it-IT"/>
        </w:rPr>
        <w:t>Alla b</w:t>
      </w:r>
      <w:r>
        <w:rPr>
          <w:rFonts w:ascii="Arial" w:hAnsi="Arial"/>
          <w:color w:val="1A1A1A"/>
          <w:u w:color="1A1A1A"/>
          <w:shd w:val="clear" w:color="auto" w:fill="FFFFFF"/>
        </w:rPr>
        <w:t>ör spela i rask takt. Om en grupp inte har tappat ett helt hål, men det är uppenbart att gruppen bakom kan spela snabbare bör den erbjuda den snabbare gruppen att gå igenom. Ta upp bollen nä</w:t>
      </w:r>
      <w:r>
        <w:rPr>
          <w:rFonts w:ascii="Arial" w:hAnsi="Arial"/>
          <w:color w:val="1A1A1A"/>
          <w:u w:color="1A1A1A"/>
          <w:shd w:val="clear" w:color="auto" w:fill="FFFFFF"/>
          <w:lang w:val="fr-FR"/>
        </w:rPr>
        <w:t>r du f</w:t>
      </w:r>
      <w:proofErr w:type="spellStart"/>
      <w:r>
        <w:rPr>
          <w:rFonts w:ascii="Arial" w:hAnsi="Arial"/>
          <w:color w:val="1A1A1A"/>
          <w:u w:color="1A1A1A"/>
          <w:shd w:val="clear" w:color="auto" w:fill="FFFFFF"/>
        </w:rPr>
        <w:t>örbrukat</w:t>
      </w:r>
      <w:proofErr w:type="spellEnd"/>
      <w:r>
        <w:rPr>
          <w:rFonts w:ascii="Arial" w:hAnsi="Arial"/>
          <w:color w:val="1A1A1A"/>
          <w:u w:color="1A1A1A"/>
          <w:shd w:val="clear" w:color="auto" w:fill="FFFFFF"/>
        </w:rPr>
        <w:t xml:space="preserve"> dina 5 extra slag per hål för att snabba på spelet.</w:t>
      </w:r>
      <w:r>
        <w:rPr>
          <w:rFonts w:ascii="Arial Unicode MS" w:eastAsia="Arial Unicode MS" w:hAnsi="Arial Unicode MS" w:cs="Arial Unicode MS"/>
          <w:color w:val="1A1A1A"/>
          <w:u w:color="1A1A1A"/>
        </w:rPr>
        <w:br/>
      </w:r>
      <w:r>
        <w:rPr>
          <w:rFonts w:ascii="Arial Unicode MS" w:eastAsia="Arial Unicode MS" w:hAnsi="Arial Unicode MS" w:cs="Arial Unicode MS"/>
          <w:color w:val="1A1A1A"/>
          <w:u w:color="1A1A1A"/>
        </w:rPr>
        <w:br/>
      </w:r>
      <w:r>
        <w:rPr>
          <w:rFonts w:ascii="Arial" w:hAnsi="Arial"/>
          <w:b/>
          <w:bCs/>
          <w:i/>
          <w:iCs/>
          <w:color w:val="1A1A1A"/>
          <w:u w:color="1A1A1A"/>
          <w:shd w:val="clear" w:color="auto" w:fill="FFFFFF"/>
        </w:rPr>
        <w:t>Var klar att spela</w:t>
      </w:r>
      <w:r>
        <w:rPr>
          <w:rFonts w:ascii="Arial Unicode MS" w:eastAsia="Arial Unicode MS" w:hAnsi="Arial Unicode MS" w:cs="Arial Unicode MS"/>
          <w:color w:val="1A1A1A"/>
          <w:u w:color="1A1A1A"/>
        </w:rPr>
        <w:br/>
      </w:r>
      <w:r>
        <w:rPr>
          <w:rFonts w:ascii="Arial" w:hAnsi="Arial"/>
          <w:color w:val="1A1A1A"/>
          <w:u w:color="1A1A1A"/>
          <w:shd w:val="clear" w:color="auto" w:fill="FFFFFF"/>
        </w:rPr>
        <w:t xml:space="preserve">Spelare skall vara klara att spela så snart det är deras tur – boll, peg, klubba och handske på. När man spelar på </w:t>
      </w:r>
      <w:r>
        <w:rPr>
          <w:rFonts w:ascii="Arial" w:hAnsi="Arial"/>
          <w:color w:val="1A1A1A"/>
          <w:u w:color="1A1A1A"/>
          <w:shd w:val="clear" w:color="auto" w:fill="FFFFFF"/>
          <w:lang w:val="da-DK"/>
        </w:rPr>
        <w:t>eller n</w:t>
      </w:r>
      <w:r>
        <w:rPr>
          <w:rFonts w:ascii="Arial" w:hAnsi="Arial"/>
          <w:color w:val="1A1A1A"/>
          <w:u w:color="1A1A1A"/>
          <w:shd w:val="clear" w:color="auto" w:fill="FFFFFF"/>
        </w:rPr>
        <w:t xml:space="preserve">ära green skall man lämna sina bagar eller vagnar på en sådan plats så att man snabbt kan förflytta sig från green och mot nästa tee. </w:t>
      </w:r>
      <w:r>
        <w:rPr>
          <w:rFonts w:ascii="Arial Unicode MS" w:eastAsia="Arial Unicode MS" w:hAnsi="Arial Unicode MS" w:cs="Arial Unicode MS"/>
          <w:color w:val="1A1A1A"/>
          <w:u w:color="1A1A1A"/>
        </w:rPr>
        <w:br/>
      </w:r>
      <w:r>
        <w:rPr>
          <w:rFonts w:ascii="Arial Unicode MS" w:eastAsia="Arial Unicode MS" w:hAnsi="Arial Unicode MS" w:cs="Arial Unicode MS"/>
          <w:color w:val="1A1A1A"/>
          <w:u w:color="1A1A1A"/>
        </w:rPr>
        <w:br/>
      </w:r>
      <w:r>
        <w:rPr>
          <w:rFonts w:ascii="Arial" w:hAnsi="Arial"/>
          <w:b/>
          <w:bCs/>
          <w:i/>
          <w:iCs/>
          <w:color w:val="1A1A1A"/>
          <w:u w:color="1A1A1A"/>
          <w:shd w:val="clear" w:color="auto" w:fill="FFFFFF"/>
        </w:rPr>
        <w:t>Förlorad boll</w:t>
      </w:r>
      <w:r>
        <w:rPr>
          <w:rFonts w:ascii="Arial Unicode MS" w:eastAsia="Arial Unicode MS" w:hAnsi="Arial Unicode MS" w:cs="Arial Unicode MS"/>
          <w:color w:val="1A1A1A"/>
          <w:u w:color="1A1A1A"/>
        </w:rPr>
        <w:br/>
      </w:r>
      <w:r>
        <w:rPr>
          <w:rFonts w:ascii="Arial" w:hAnsi="Arial"/>
          <w:color w:val="1A1A1A"/>
          <w:u w:color="1A1A1A"/>
          <w:shd w:val="clear" w:color="auto" w:fill="FFFFFF"/>
        </w:rPr>
        <w:t>Om en spelare tror att hans boll kan vara förlorad, utanför vattenhinder, eller att den ä</w:t>
      </w:r>
      <w:r w:rsidRPr="009D6D96">
        <w:rPr>
          <w:rFonts w:ascii="Arial" w:hAnsi="Arial"/>
          <w:color w:val="1A1A1A"/>
          <w:u w:color="1A1A1A"/>
          <w:shd w:val="clear" w:color="auto" w:fill="FFFFFF"/>
        </w:rPr>
        <w:t xml:space="preserve">r </w:t>
      </w:r>
      <w:proofErr w:type="spellStart"/>
      <w:r w:rsidRPr="009D6D96">
        <w:rPr>
          <w:rFonts w:ascii="Arial" w:hAnsi="Arial"/>
          <w:color w:val="1A1A1A"/>
          <w:u w:color="1A1A1A"/>
          <w:shd w:val="clear" w:color="auto" w:fill="FFFFFF"/>
        </w:rPr>
        <w:t>out</w:t>
      </w:r>
      <w:proofErr w:type="spellEnd"/>
      <w:r w:rsidRPr="009D6D96">
        <w:rPr>
          <w:rFonts w:ascii="Arial" w:hAnsi="Arial"/>
          <w:color w:val="1A1A1A"/>
          <w:u w:color="1A1A1A"/>
          <w:shd w:val="clear" w:color="auto" w:fill="FFFFFF"/>
        </w:rPr>
        <w:t xml:space="preserve"> </w:t>
      </w:r>
      <w:proofErr w:type="spellStart"/>
      <w:r w:rsidRPr="009D6D96">
        <w:rPr>
          <w:rFonts w:ascii="Arial" w:hAnsi="Arial"/>
          <w:color w:val="1A1A1A"/>
          <w:u w:color="1A1A1A"/>
          <w:shd w:val="clear" w:color="auto" w:fill="FFFFFF"/>
        </w:rPr>
        <w:t>of</w:t>
      </w:r>
      <w:proofErr w:type="spellEnd"/>
      <w:r w:rsidRPr="009D6D96">
        <w:rPr>
          <w:rFonts w:ascii="Arial" w:hAnsi="Arial"/>
          <w:color w:val="1A1A1A"/>
          <w:u w:color="1A1A1A"/>
          <w:shd w:val="clear" w:color="auto" w:fill="FFFFFF"/>
        </w:rPr>
        <w:t xml:space="preserve"> </w:t>
      </w:r>
      <w:proofErr w:type="spellStart"/>
      <w:r w:rsidRPr="009D6D96">
        <w:rPr>
          <w:rFonts w:ascii="Arial" w:hAnsi="Arial"/>
          <w:color w:val="1A1A1A"/>
          <w:u w:color="1A1A1A"/>
          <w:shd w:val="clear" w:color="auto" w:fill="FFFFFF"/>
        </w:rPr>
        <w:t>bounds</w:t>
      </w:r>
      <w:proofErr w:type="spellEnd"/>
      <w:r w:rsidRPr="009D6D96">
        <w:rPr>
          <w:rFonts w:ascii="Arial" w:hAnsi="Arial"/>
          <w:color w:val="1A1A1A"/>
          <w:u w:color="1A1A1A"/>
          <w:shd w:val="clear" w:color="auto" w:fill="FFFFFF"/>
        </w:rPr>
        <w:t>, b</w:t>
      </w:r>
      <w:r>
        <w:rPr>
          <w:rFonts w:ascii="Arial" w:hAnsi="Arial"/>
          <w:color w:val="1A1A1A"/>
          <w:u w:color="1A1A1A"/>
          <w:shd w:val="clear" w:color="auto" w:fill="FFFFFF"/>
        </w:rPr>
        <w:t xml:space="preserve">ör han för att spara tid spela en provisorisk boll. Spelare som letar efter en boll, skall ge tecken till spelarna i gruppen bakom att gå igenom, så snart det står klart att bollen kan bli svår att hitta. Man skall inte leta i fem minuter innan de gör detta. Efter att ha </w:t>
      </w:r>
      <w:proofErr w:type="spellStart"/>
      <w:r>
        <w:rPr>
          <w:rFonts w:ascii="Arial" w:hAnsi="Arial"/>
          <w:color w:val="1A1A1A"/>
          <w:u w:color="1A1A1A"/>
          <w:shd w:val="clear" w:color="auto" w:fill="FFFFFF"/>
        </w:rPr>
        <w:t>lå</w:t>
      </w:r>
      <w:r>
        <w:rPr>
          <w:rFonts w:ascii="Arial" w:hAnsi="Arial"/>
          <w:color w:val="1A1A1A"/>
          <w:u w:color="1A1A1A"/>
          <w:shd w:val="clear" w:color="auto" w:fill="FFFFFF"/>
          <w:lang w:val="de-DE"/>
        </w:rPr>
        <w:t>tit</w:t>
      </w:r>
      <w:proofErr w:type="spellEnd"/>
      <w:r>
        <w:rPr>
          <w:rFonts w:ascii="Arial" w:hAnsi="Arial"/>
          <w:color w:val="1A1A1A"/>
          <w:u w:color="1A1A1A"/>
          <w:shd w:val="clear" w:color="auto" w:fill="FFFFFF"/>
          <w:lang w:val="de-DE"/>
        </w:rPr>
        <w:t xml:space="preserve"> den </w:t>
      </w:r>
      <w:proofErr w:type="spellStart"/>
      <w:r>
        <w:rPr>
          <w:rFonts w:ascii="Arial" w:hAnsi="Arial"/>
          <w:color w:val="1A1A1A"/>
          <w:u w:color="1A1A1A"/>
          <w:shd w:val="clear" w:color="auto" w:fill="FFFFFF"/>
          <w:lang w:val="de-DE"/>
        </w:rPr>
        <w:t>gruppen</w:t>
      </w:r>
      <w:proofErr w:type="spellEnd"/>
      <w:r>
        <w:rPr>
          <w:rFonts w:ascii="Arial" w:hAnsi="Arial"/>
          <w:color w:val="1A1A1A"/>
          <w:u w:color="1A1A1A"/>
          <w:shd w:val="clear" w:color="auto" w:fill="FFFFFF"/>
          <w:lang w:val="de-DE"/>
        </w:rPr>
        <w:t xml:space="preserve"> g</w:t>
      </w:r>
      <w:r>
        <w:rPr>
          <w:rFonts w:ascii="Arial" w:hAnsi="Arial"/>
          <w:color w:val="1A1A1A"/>
          <w:u w:color="1A1A1A"/>
          <w:shd w:val="clear" w:color="auto" w:fill="FFFFFF"/>
        </w:rPr>
        <w:t>å igenom bör de inte fortsätta spelet förrän den gruppen har passerat och är utom räckhåll.</w:t>
      </w:r>
      <w:r>
        <w:rPr>
          <w:rFonts w:ascii="Arial Unicode MS" w:eastAsia="Arial Unicode MS" w:hAnsi="Arial Unicode MS" w:cs="Arial Unicode MS"/>
          <w:color w:val="1A1A1A"/>
          <w:u w:color="1A1A1A"/>
        </w:rPr>
        <w:br/>
      </w:r>
      <w:r>
        <w:rPr>
          <w:rFonts w:ascii="Arial Unicode MS" w:eastAsia="Arial Unicode MS" w:hAnsi="Arial Unicode MS" w:cs="Arial Unicode MS"/>
          <w:color w:val="1A1A1A"/>
          <w:u w:color="1A1A1A"/>
        </w:rPr>
        <w:br/>
      </w:r>
      <w:proofErr w:type="spellStart"/>
      <w:r>
        <w:rPr>
          <w:rFonts w:ascii="Arial" w:hAnsi="Arial"/>
          <w:b/>
          <w:bCs/>
          <w:i/>
          <w:iCs/>
          <w:color w:val="1A1A1A"/>
          <w:u w:color="1A1A1A"/>
          <w:shd w:val="clear" w:color="auto" w:fill="FFFFFF"/>
          <w:lang w:val="de-DE"/>
        </w:rPr>
        <w:t>Bunkrar</w:t>
      </w:r>
      <w:proofErr w:type="spellEnd"/>
      <w:r>
        <w:rPr>
          <w:rFonts w:ascii="Arial Unicode MS" w:eastAsia="Arial Unicode MS" w:hAnsi="Arial Unicode MS" w:cs="Arial Unicode MS"/>
          <w:color w:val="1A1A1A"/>
          <w:u w:color="1A1A1A"/>
          <w:shd w:val="clear" w:color="auto" w:fill="FFFFFF"/>
        </w:rPr>
        <w:br/>
      </w:r>
      <w:r>
        <w:rPr>
          <w:rFonts w:ascii="Arial" w:hAnsi="Arial"/>
          <w:color w:val="1A1A1A"/>
          <w:u w:color="1A1A1A"/>
          <w:shd w:val="clear" w:color="auto" w:fill="FFFFFF"/>
        </w:rPr>
        <w:t xml:space="preserve">Innan man lämnar en bunker skall spelare omsorgsfullt kratta ut de gropar och fotspår som de själva gjort, samt sådana i närheten gjorda av andra. Krattan ska ligga kvar i bunkern. </w:t>
      </w:r>
      <w:r>
        <w:rPr>
          <w:rFonts w:ascii="Arial Unicode MS" w:eastAsia="Arial Unicode MS" w:hAnsi="Arial Unicode MS" w:cs="Arial Unicode MS"/>
          <w:color w:val="1A1A1A"/>
          <w:u w:color="1A1A1A"/>
        </w:rPr>
        <w:br/>
      </w:r>
      <w:r>
        <w:rPr>
          <w:rFonts w:ascii="Arial Unicode MS" w:eastAsia="Arial Unicode MS" w:hAnsi="Arial Unicode MS" w:cs="Arial Unicode MS"/>
          <w:color w:val="1A1A1A"/>
          <w:u w:color="1A1A1A"/>
        </w:rPr>
        <w:br/>
      </w:r>
      <w:r>
        <w:rPr>
          <w:rFonts w:ascii="Arial" w:hAnsi="Arial"/>
          <w:b/>
          <w:bCs/>
          <w:i/>
          <w:iCs/>
          <w:color w:val="1A1A1A"/>
          <w:u w:color="1A1A1A"/>
          <w:shd w:val="clear" w:color="auto" w:fill="FFFFFF"/>
        </w:rPr>
        <w:t>Reparera torvor, nedslagsmärken och skador orsakade av golfskor</w:t>
      </w:r>
      <w:r>
        <w:rPr>
          <w:rFonts w:ascii="Arial Unicode MS" w:eastAsia="Arial Unicode MS" w:hAnsi="Arial Unicode MS" w:cs="Arial Unicode MS"/>
          <w:color w:val="1A1A1A"/>
          <w:u w:color="1A1A1A"/>
        </w:rPr>
        <w:br/>
      </w:r>
      <w:r>
        <w:rPr>
          <w:rFonts w:ascii="Arial" w:hAnsi="Arial"/>
          <w:color w:val="1A1A1A"/>
          <w:u w:color="1A1A1A"/>
          <w:shd w:val="clear" w:color="auto" w:fill="FFFFFF"/>
        </w:rPr>
        <w:t xml:space="preserve">Spelare skall omsorgsfullt reparera alla hål de gjort efter att ha tagit torv och alla nedslagsmärken på green (vare sig de gjorts av spelaren själv eller inte). Efter att hålet spelats färdigt av samtliga spelare i gruppen, </w:t>
      </w:r>
      <w:proofErr w:type="spellStart"/>
      <w:r>
        <w:rPr>
          <w:rFonts w:ascii="Arial" w:hAnsi="Arial"/>
          <w:color w:val="1A1A1A"/>
          <w:u w:color="1A1A1A"/>
          <w:shd w:val="clear" w:color="auto" w:fill="FFFFFF"/>
        </w:rPr>
        <w:t>bö</w:t>
      </w:r>
      <w:proofErr w:type="spellEnd"/>
      <w:r>
        <w:rPr>
          <w:rFonts w:ascii="Arial" w:hAnsi="Arial"/>
          <w:color w:val="1A1A1A"/>
          <w:u w:color="1A1A1A"/>
          <w:shd w:val="clear" w:color="auto" w:fill="FFFFFF"/>
          <w:lang w:val="pt-PT"/>
        </w:rPr>
        <w:t>r skador p</w:t>
      </w:r>
      <w:r>
        <w:rPr>
          <w:rFonts w:ascii="Arial" w:hAnsi="Arial"/>
          <w:color w:val="1A1A1A"/>
          <w:u w:color="1A1A1A"/>
          <w:shd w:val="clear" w:color="auto" w:fill="FFFFFF"/>
        </w:rPr>
        <w:t>å green orsakade av golfskor repareras.</w:t>
      </w:r>
      <w:r>
        <w:rPr>
          <w:rFonts w:ascii="Arial Unicode MS" w:eastAsia="Arial Unicode MS" w:hAnsi="Arial Unicode MS" w:cs="Arial Unicode MS"/>
          <w:color w:val="1A1A1A"/>
          <w:u w:color="1A1A1A"/>
        </w:rPr>
        <w:br/>
      </w:r>
      <w:r>
        <w:rPr>
          <w:rFonts w:ascii="Arial Unicode MS" w:eastAsia="Arial Unicode MS" w:hAnsi="Arial Unicode MS" w:cs="Arial Unicode MS"/>
          <w:color w:val="1A1A1A"/>
          <w:u w:color="1A1A1A"/>
        </w:rPr>
        <w:br/>
      </w:r>
      <w:r>
        <w:rPr>
          <w:rFonts w:ascii="Arial" w:hAnsi="Arial"/>
          <w:b/>
          <w:bCs/>
          <w:i/>
          <w:iCs/>
          <w:color w:val="1A1A1A"/>
          <w:sz w:val="28"/>
          <w:szCs w:val="28"/>
          <w:u w:color="1A1A1A"/>
          <w:shd w:val="clear" w:color="auto" w:fill="FFFFFF"/>
        </w:rPr>
        <w:t>Slutligen...</w:t>
      </w:r>
      <w:r>
        <w:rPr>
          <w:rFonts w:ascii="Arial Unicode MS" w:eastAsia="Arial Unicode MS" w:hAnsi="Arial Unicode MS" w:cs="Arial Unicode MS"/>
          <w:color w:val="1A1A1A"/>
          <w:sz w:val="28"/>
          <w:szCs w:val="28"/>
          <w:u w:color="1A1A1A"/>
        </w:rPr>
        <w:br/>
      </w:r>
      <w:r>
        <w:rPr>
          <w:rFonts w:ascii="Arial" w:hAnsi="Arial"/>
          <w:color w:val="1A1A1A"/>
          <w:u w:color="1A1A1A"/>
          <w:shd w:val="clear" w:color="auto" w:fill="FFFFFF"/>
        </w:rPr>
        <w:t>Glöm inte bort att ha roligt när du spelar!</w:t>
      </w:r>
    </w:p>
    <w:sectPr w:rsidR="00623CE8" w:rsidSect="00623CE8">
      <w:headerReference w:type="default" r:id="rId10"/>
      <w:footerReference w:type="default" r:id="rId11"/>
      <w:pgSz w:w="11900" w:h="16840"/>
      <w:pgMar w:top="720" w:right="720" w:bottom="720" w:left="72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7FB" w:rsidRDefault="00D677FB" w:rsidP="00623CE8">
      <w:r>
        <w:separator/>
      </w:r>
    </w:p>
  </w:endnote>
  <w:endnote w:type="continuationSeparator" w:id="0">
    <w:p w:rsidR="00D677FB" w:rsidRDefault="00D677FB" w:rsidP="00623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CE8" w:rsidRDefault="00623CE8">
    <w:pPr>
      <w:pStyle w:val="Sidhuvudoch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7FB" w:rsidRDefault="00D677FB" w:rsidP="00623CE8">
      <w:r>
        <w:separator/>
      </w:r>
    </w:p>
  </w:footnote>
  <w:footnote w:type="continuationSeparator" w:id="0">
    <w:p w:rsidR="00D677FB" w:rsidRDefault="00D677FB" w:rsidP="00623C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CE8" w:rsidRDefault="00623CE8">
    <w:pPr>
      <w:pStyle w:val="Sidhuvudochsidfo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04311"/>
    <w:multiLevelType w:val="hybridMultilevel"/>
    <w:tmpl w:val="1034DE70"/>
    <w:numStyleLink w:val="Importeradestilen1"/>
  </w:abstractNum>
  <w:abstractNum w:abstractNumId="1">
    <w:nsid w:val="19D12EEE"/>
    <w:multiLevelType w:val="hybridMultilevel"/>
    <w:tmpl w:val="52FAD6F6"/>
    <w:numStyleLink w:val="Importeradestilen3"/>
  </w:abstractNum>
  <w:abstractNum w:abstractNumId="2">
    <w:nsid w:val="40AD7156"/>
    <w:multiLevelType w:val="hybridMultilevel"/>
    <w:tmpl w:val="983E3198"/>
    <w:numStyleLink w:val="Importeradestilen2"/>
  </w:abstractNum>
  <w:abstractNum w:abstractNumId="3">
    <w:nsid w:val="50D071D5"/>
    <w:multiLevelType w:val="hybridMultilevel"/>
    <w:tmpl w:val="983E3198"/>
    <w:styleLink w:val="Importeradestilen2"/>
    <w:lvl w:ilvl="0" w:tplc="E8BC267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E42841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3902EA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9962F3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0F07A0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ECABCA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7849C9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7F42AD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362886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700667A6"/>
    <w:multiLevelType w:val="hybridMultilevel"/>
    <w:tmpl w:val="52FAD6F6"/>
    <w:styleLink w:val="Importeradestilen3"/>
    <w:lvl w:ilvl="0" w:tplc="444C99F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8EA22D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CB2FA1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49AC84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53E59A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29876B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F385BA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E5823B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B66A5A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nsid w:val="76D4791C"/>
    <w:multiLevelType w:val="hybridMultilevel"/>
    <w:tmpl w:val="1034DE70"/>
    <w:styleLink w:val="Importeradestilen1"/>
    <w:lvl w:ilvl="0" w:tplc="F000B18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23C69A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EB8F85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02ED9C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7CE000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07E422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7306FC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92ED15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862F0E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5"/>
  </w:num>
  <w:num w:numId="2">
    <w:abstractNumId w:val="0"/>
  </w:num>
  <w:num w:numId="3">
    <w:abstractNumId w:val="3"/>
  </w:num>
  <w:num w:numId="4">
    <w:abstractNumId w:val="2"/>
  </w:num>
  <w:num w:numId="5">
    <w:abstractNumId w:val="4"/>
  </w:num>
  <w:num w:numId="6">
    <w:abstractNumId w:val="1"/>
  </w:num>
  <w:num w:numId="7">
    <w:abstractNumId w:val="1"/>
    <w:lvlOverride w:ilvl="0">
      <w:lvl w:ilvl="0" w:tplc="03CCFB4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3F4B9D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888967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00A403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35ED4F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D9A848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8F6A58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628090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91413D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23CE8"/>
    <w:rsid w:val="001B790C"/>
    <w:rsid w:val="00423955"/>
    <w:rsid w:val="00500881"/>
    <w:rsid w:val="00623CE8"/>
    <w:rsid w:val="00732690"/>
    <w:rsid w:val="007730E8"/>
    <w:rsid w:val="00892D70"/>
    <w:rsid w:val="008E410C"/>
    <w:rsid w:val="00965BDD"/>
    <w:rsid w:val="009C403E"/>
    <w:rsid w:val="009D6D96"/>
    <w:rsid w:val="00AB1FCF"/>
    <w:rsid w:val="00D677F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sv-SE" w:eastAsia="sv-S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23CE8"/>
    <w:rPr>
      <w:sz w:val="24"/>
      <w:szCs w:val="24"/>
      <w:lang w:val="en-US"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sid w:val="00623CE8"/>
    <w:rPr>
      <w:u w:val="single"/>
    </w:rPr>
  </w:style>
  <w:style w:type="table" w:customStyle="1" w:styleId="TableNormal">
    <w:name w:val="Table Normal"/>
    <w:rsid w:val="00623CE8"/>
    <w:tblPr>
      <w:tblInd w:w="0" w:type="dxa"/>
      <w:tblCellMar>
        <w:top w:w="0" w:type="dxa"/>
        <w:left w:w="0" w:type="dxa"/>
        <w:bottom w:w="0" w:type="dxa"/>
        <w:right w:w="0" w:type="dxa"/>
      </w:tblCellMar>
    </w:tblPr>
  </w:style>
  <w:style w:type="paragraph" w:customStyle="1" w:styleId="Sidhuvudochsidfot">
    <w:name w:val="Sidhuvud och sidfot"/>
    <w:rsid w:val="00623CE8"/>
    <w:pPr>
      <w:tabs>
        <w:tab w:val="right" w:pos="9020"/>
      </w:tabs>
    </w:pPr>
    <w:rPr>
      <w:rFonts w:ascii="Helvetica" w:hAnsi="Helvetica" w:cs="Arial Unicode MS"/>
      <w:color w:val="000000"/>
      <w:sz w:val="24"/>
      <w:szCs w:val="24"/>
    </w:rPr>
  </w:style>
  <w:style w:type="paragraph" w:styleId="Brdtext">
    <w:name w:val="Body Text"/>
    <w:rsid w:val="00623CE8"/>
    <w:pPr>
      <w:spacing w:after="200" w:line="276" w:lineRule="auto"/>
    </w:pPr>
    <w:rPr>
      <w:rFonts w:ascii="Calibri" w:eastAsia="Calibri" w:hAnsi="Calibri" w:cs="Calibri"/>
      <w:color w:val="000000"/>
      <w:sz w:val="22"/>
      <w:szCs w:val="22"/>
      <w:u w:color="000000"/>
    </w:rPr>
  </w:style>
  <w:style w:type="paragraph" w:styleId="Normalwebb">
    <w:name w:val="Normal (Web)"/>
    <w:rsid w:val="00623CE8"/>
    <w:pPr>
      <w:spacing w:before="100" w:after="100"/>
    </w:pPr>
    <w:rPr>
      <w:rFonts w:cs="Arial Unicode MS"/>
      <w:color w:val="000000"/>
      <w:sz w:val="24"/>
      <w:szCs w:val="24"/>
      <w:u w:color="000000"/>
    </w:rPr>
  </w:style>
  <w:style w:type="paragraph" w:styleId="Liststycke">
    <w:name w:val="List Paragraph"/>
    <w:rsid w:val="00623CE8"/>
    <w:pPr>
      <w:spacing w:after="200" w:line="276" w:lineRule="auto"/>
      <w:ind w:left="720"/>
    </w:pPr>
    <w:rPr>
      <w:rFonts w:ascii="Calibri" w:eastAsia="Calibri" w:hAnsi="Calibri" w:cs="Calibri"/>
      <w:color w:val="000000"/>
      <w:sz w:val="22"/>
      <w:szCs w:val="22"/>
      <w:u w:color="000000"/>
    </w:rPr>
  </w:style>
  <w:style w:type="numbering" w:customStyle="1" w:styleId="Importeradestilen1">
    <w:name w:val="Importerade stilen 1"/>
    <w:rsid w:val="00623CE8"/>
    <w:pPr>
      <w:numPr>
        <w:numId w:val="1"/>
      </w:numPr>
    </w:pPr>
  </w:style>
  <w:style w:type="numbering" w:customStyle="1" w:styleId="Importeradestilen2">
    <w:name w:val="Importerade stilen 2"/>
    <w:rsid w:val="00623CE8"/>
    <w:pPr>
      <w:numPr>
        <w:numId w:val="3"/>
      </w:numPr>
    </w:pPr>
  </w:style>
  <w:style w:type="character" w:customStyle="1" w:styleId="Lnk">
    <w:name w:val="Länk"/>
    <w:rsid w:val="00623CE8"/>
    <w:rPr>
      <w:color w:val="0000FF"/>
      <w:u w:val="single" w:color="0000FF"/>
    </w:rPr>
  </w:style>
  <w:style w:type="character" w:customStyle="1" w:styleId="Hyperlink0">
    <w:name w:val="Hyperlink.0"/>
    <w:basedOn w:val="Lnk"/>
    <w:rsid w:val="00623CE8"/>
    <w:rPr>
      <w:rFonts w:ascii="Arial" w:eastAsia="Arial" w:hAnsi="Arial" w:cs="Arial"/>
      <w:color w:val="0000FF"/>
      <w:u w:val="single" w:color="0000FF"/>
    </w:rPr>
  </w:style>
  <w:style w:type="numbering" w:customStyle="1" w:styleId="Importeradestilen3">
    <w:name w:val="Importerade stilen 3"/>
    <w:rsid w:val="00623CE8"/>
    <w:pPr>
      <w:numPr>
        <w:numId w:val="5"/>
      </w:numPr>
    </w:pPr>
  </w:style>
  <w:style w:type="paragraph" w:styleId="Ballongtext">
    <w:name w:val="Balloon Text"/>
    <w:basedOn w:val="Normal"/>
    <w:link w:val="BallongtextChar"/>
    <w:uiPriority w:val="99"/>
    <w:semiHidden/>
    <w:unhideWhenUsed/>
    <w:rsid w:val="009D6D96"/>
    <w:rPr>
      <w:rFonts w:ascii="Tahoma" w:hAnsi="Tahoma" w:cs="Tahoma"/>
      <w:sz w:val="16"/>
      <w:szCs w:val="16"/>
    </w:rPr>
  </w:style>
  <w:style w:type="character" w:customStyle="1" w:styleId="BallongtextChar">
    <w:name w:val="Ballongtext Char"/>
    <w:basedOn w:val="Standardstycketeckensnitt"/>
    <w:link w:val="Ballongtext"/>
    <w:uiPriority w:val="99"/>
    <w:semiHidden/>
    <w:rsid w:val="009D6D96"/>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lysegardensgk.se/bli-medlem/" TargetMode="External"/></Relationships>
</file>

<file path=word/theme/theme1.xml><?xml version="1.0" encoding="utf-8"?>
<a:theme xmlns:a="http://schemas.openxmlformats.org/drawingml/2006/main" name="Office-tema">
  <a:themeElements>
    <a:clrScheme name="Office-tem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tema">
      <a:majorFont>
        <a:latin typeface="Helvetica"/>
        <a:ea typeface="Helvetica"/>
        <a:cs typeface="Helvetica"/>
      </a:majorFont>
      <a:minorFont>
        <a:latin typeface="Helvetica"/>
        <a:ea typeface="Helvetica"/>
        <a:cs typeface="Helvetica"/>
      </a:minorFont>
    </a:fontScheme>
    <a:fmtScheme name="Office-t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1061</Words>
  <Characters>5627</Characters>
  <Application>Microsoft Office Word</Application>
  <DocSecurity>0</DocSecurity>
  <Lines>46</Lines>
  <Paragraphs>13</Paragraphs>
  <ScaleCrop>false</ScaleCrop>
  <HeadingPairs>
    <vt:vector size="2" baseType="variant">
      <vt:variant>
        <vt:lpstr>Rubrik</vt:lpstr>
      </vt:variant>
      <vt:variant>
        <vt:i4>1</vt:i4>
      </vt:variant>
    </vt:vector>
  </HeadingPairs>
  <TitlesOfParts>
    <vt:vector size="1" baseType="lpstr">
      <vt:lpstr/>
    </vt:vector>
  </TitlesOfParts>
  <Company>Hewlett-Packard</Company>
  <LinksUpToDate>false</LinksUpToDate>
  <CharactersWithSpaces>6675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dc:creator>
  <cp:lastModifiedBy>Daniel</cp:lastModifiedBy>
  <cp:revision>4</cp:revision>
  <dcterms:created xsi:type="dcterms:W3CDTF">2017-03-26T17:17:00Z</dcterms:created>
  <dcterms:modified xsi:type="dcterms:W3CDTF">2017-05-04T13:54:00Z</dcterms:modified>
</cp:coreProperties>
</file>